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FA55" w14:textId="77777777" w:rsidR="0079287E" w:rsidRDefault="0079287E" w:rsidP="0079287E">
      <w:pPr>
        <w:jc w:val="center"/>
      </w:pPr>
      <w:r>
        <w:rPr>
          <w:noProof/>
        </w:rPr>
        <w:drawing>
          <wp:inline distT="0" distB="0" distL="0" distR="0" wp14:anchorId="527F8C4E" wp14:editId="02367E9B">
            <wp:extent cx="1362075" cy="560277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700" cy="56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F00C" w14:textId="6C99BA1E" w:rsidR="00D054C4" w:rsidRPr="00514E9B" w:rsidRDefault="00D054C4" w:rsidP="00EB6C8E">
      <w:pPr>
        <w:tabs>
          <w:tab w:val="left" w:pos="4065"/>
        </w:tabs>
        <w:jc w:val="center"/>
        <w:rPr>
          <w:b/>
          <w:bCs/>
          <w:sz w:val="44"/>
          <w:szCs w:val="44"/>
        </w:rPr>
      </w:pPr>
      <w:r w:rsidRPr="00514E9B">
        <w:rPr>
          <w:b/>
          <w:bCs/>
          <w:sz w:val="44"/>
          <w:szCs w:val="44"/>
        </w:rPr>
        <w:t>FARSETTIARTE</w:t>
      </w:r>
    </w:p>
    <w:p w14:paraId="232C4BCD" w14:textId="4E6E8751" w:rsidR="00D054C4" w:rsidRPr="00D054C4" w:rsidRDefault="00514E9B" w:rsidP="00D054C4">
      <w:pPr>
        <w:tabs>
          <w:tab w:val="left" w:pos="4065"/>
        </w:tabs>
        <w:jc w:val="center"/>
        <w:rPr>
          <w:b/>
          <w:bCs/>
          <w:i/>
          <w:iCs/>
          <w:sz w:val="28"/>
          <w:szCs w:val="28"/>
        </w:rPr>
      </w:pPr>
      <w:r w:rsidRPr="00514E9B">
        <w:rPr>
          <w:b/>
          <w:bCs/>
          <w:i/>
          <w:iCs/>
          <w:sz w:val="28"/>
          <w:szCs w:val="28"/>
        </w:rPr>
        <w:t>Galleria e Casa d’aste.</w:t>
      </w:r>
    </w:p>
    <w:p w14:paraId="131FAC72" w14:textId="77777777" w:rsidR="007769A1" w:rsidRPr="00514E9B" w:rsidRDefault="00D054C4" w:rsidP="00D054C4">
      <w:pPr>
        <w:tabs>
          <w:tab w:val="left" w:pos="4065"/>
        </w:tabs>
        <w:jc w:val="center"/>
        <w:rPr>
          <w:b/>
          <w:bCs/>
          <w:i/>
          <w:iCs/>
          <w:sz w:val="28"/>
          <w:szCs w:val="28"/>
        </w:rPr>
      </w:pPr>
      <w:r w:rsidRPr="00D054C4">
        <w:rPr>
          <w:b/>
          <w:bCs/>
          <w:i/>
          <w:iCs/>
          <w:sz w:val="28"/>
          <w:szCs w:val="28"/>
        </w:rPr>
        <w:t>Una s</w:t>
      </w:r>
      <w:r w:rsidRPr="00514E9B">
        <w:rPr>
          <w:b/>
          <w:bCs/>
          <w:i/>
          <w:iCs/>
          <w:sz w:val="28"/>
          <w:szCs w:val="28"/>
        </w:rPr>
        <w:t>toria cominciata nel 1955</w:t>
      </w:r>
    </w:p>
    <w:p w14:paraId="7564C4B9" w14:textId="33307C46" w:rsidR="00D054C4" w:rsidRPr="00514E9B" w:rsidRDefault="007769A1" w:rsidP="00D054C4">
      <w:pPr>
        <w:tabs>
          <w:tab w:val="left" w:pos="4065"/>
        </w:tabs>
        <w:jc w:val="center"/>
        <w:rPr>
          <w:b/>
          <w:bCs/>
          <w:sz w:val="32"/>
          <w:szCs w:val="32"/>
          <w:u w:val="single"/>
        </w:rPr>
      </w:pPr>
      <w:r w:rsidRPr="00514E9B">
        <w:rPr>
          <w:b/>
          <w:bCs/>
          <w:sz w:val="32"/>
          <w:szCs w:val="32"/>
          <w:u w:val="single"/>
        </w:rPr>
        <w:t xml:space="preserve"> Aste</w:t>
      </w:r>
      <w:r w:rsidR="00514E9B">
        <w:rPr>
          <w:b/>
          <w:bCs/>
          <w:sz w:val="32"/>
          <w:szCs w:val="32"/>
          <w:u w:val="single"/>
        </w:rPr>
        <w:t xml:space="preserve"> autunnali </w:t>
      </w:r>
    </w:p>
    <w:p w14:paraId="017804F7" w14:textId="78DDC82F" w:rsidR="00F321DE" w:rsidRDefault="00D054C4" w:rsidP="007769A1">
      <w:pPr>
        <w:tabs>
          <w:tab w:val="left" w:pos="4065"/>
        </w:tabs>
        <w:jc w:val="both"/>
        <w:rPr>
          <w:sz w:val="24"/>
          <w:szCs w:val="24"/>
        </w:rPr>
      </w:pPr>
      <w:r w:rsidRPr="007769A1">
        <w:rPr>
          <w:sz w:val="24"/>
          <w:szCs w:val="24"/>
        </w:rPr>
        <w:t>L’attività</w:t>
      </w:r>
      <w:r w:rsidR="007769A1" w:rsidRPr="007769A1">
        <w:rPr>
          <w:sz w:val="24"/>
          <w:szCs w:val="24"/>
        </w:rPr>
        <w:t xml:space="preserve"> </w:t>
      </w:r>
      <w:r w:rsidRPr="007769A1">
        <w:rPr>
          <w:sz w:val="24"/>
          <w:szCs w:val="24"/>
        </w:rPr>
        <w:t xml:space="preserve">di galleria comincia nel 1955 quando, </w:t>
      </w:r>
      <w:r w:rsidRPr="00514E9B">
        <w:rPr>
          <w:b/>
          <w:bCs/>
          <w:sz w:val="24"/>
          <w:szCs w:val="24"/>
        </w:rPr>
        <w:t>su suggerimento di Ottone Rosai,</w:t>
      </w:r>
      <w:r w:rsidRPr="007769A1">
        <w:rPr>
          <w:sz w:val="24"/>
          <w:szCs w:val="24"/>
        </w:rPr>
        <w:t xml:space="preserve"> Frediano Farsetti, affiancato poco dopo dal fratello Franco,</w:t>
      </w:r>
      <w:r w:rsidR="007769A1">
        <w:rPr>
          <w:sz w:val="24"/>
          <w:szCs w:val="24"/>
        </w:rPr>
        <w:t xml:space="preserve"> </w:t>
      </w:r>
      <w:r w:rsidR="007769A1" w:rsidRPr="00536DB0">
        <w:rPr>
          <w:b/>
          <w:bCs/>
          <w:i/>
          <w:iCs/>
          <w:sz w:val="24"/>
          <w:szCs w:val="24"/>
        </w:rPr>
        <w:t>apre la prima Galleria</w:t>
      </w:r>
      <w:r w:rsidR="007769A1" w:rsidRPr="007769A1">
        <w:rPr>
          <w:sz w:val="24"/>
          <w:szCs w:val="24"/>
        </w:rPr>
        <w:t xml:space="preserve"> in via dei Tintori a Prato, per trasferirsi poi nel 1957 in via dei Lanaioli, che divenne punto di ritrovo per artisti e intellettuali</w:t>
      </w:r>
      <w:r w:rsidR="00EB1C94">
        <w:rPr>
          <w:sz w:val="24"/>
          <w:szCs w:val="24"/>
        </w:rPr>
        <w:t xml:space="preserve">. </w:t>
      </w:r>
      <w:r w:rsidR="007769A1" w:rsidRPr="007769A1">
        <w:rPr>
          <w:sz w:val="24"/>
          <w:szCs w:val="24"/>
        </w:rPr>
        <w:t xml:space="preserve">Nel 1964 viene aperta la </w:t>
      </w:r>
      <w:r w:rsidR="007769A1" w:rsidRPr="00536DB0">
        <w:rPr>
          <w:b/>
          <w:bCs/>
          <w:sz w:val="24"/>
          <w:szCs w:val="24"/>
        </w:rPr>
        <w:t>sede di Cortina d’Ampezzo</w:t>
      </w:r>
      <w:r w:rsidR="007769A1" w:rsidRPr="007769A1">
        <w:rPr>
          <w:sz w:val="24"/>
          <w:szCs w:val="24"/>
        </w:rPr>
        <w:t xml:space="preserve">, seguita nel </w:t>
      </w:r>
      <w:r w:rsidR="007769A1" w:rsidRPr="00536DB0">
        <w:rPr>
          <w:b/>
          <w:bCs/>
          <w:sz w:val="24"/>
          <w:szCs w:val="24"/>
        </w:rPr>
        <w:t>1982 da quella di Milano.</w:t>
      </w:r>
      <w:r w:rsidR="00F321DE">
        <w:rPr>
          <w:sz w:val="24"/>
          <w:szCs w:val="24"/>
        </w:rPr>
        <w:t xml:space="preserve"> Nel 1962 nasce la </w:t>
      </w:r>
      <w:r w:rsidR="00F321DE" w:rsidRPr="00F321DE">
        <w:rPr>
          <w:b/>
          <w:bCs/>
          <w:sz w:val="24"/>
          <w:szCs w:val="24"/>
          <w:u w:val="single"/>
        </w:rPr>
        <w:t xml:space="preserve">Casa d’Aste </w:t>
      </w:r>
      <w:proofErr w:type="spellStart"/>
      <w:r w:rsidR="00F321DE" w:rsidRPr="00F321DE">
        <w:rPr>
          <w:b/>
          <w:bCs/>
          <w:sz w:val="24"/>
          <w:szCs w:val="24"/>
          <w:u w:val="single"/>
        </w:rPr>
        <w:t>Farsettiarte</w:t>
      </w:r>
      <w:proofErr w:type="spellEnd"/>
      <w:r w:rsidR="00F321DE">
        <w:rPr>
          <w:sz w:val="24"/>
          <w:szCs w:val="24"/>
        </w:rPr>
        <w:t>.</w:t>
      </w:r>
    </w:p>
    <w:p w14:paraId="58A4A048" w14:textId="5315AC18" w:rsidR="007769A1" w:rsidRDefault="007769A1" w:rsidP="007769A1">
      <w:pPr>
        <w:tabs>
          <w:tab w:val="left" w:pos="4065"/>
        </w:tabs>
        <w:jc w:val="both"/>
        <w:rPr>
          <w:sz w:val="24"/>
          <w:szCs w:val="24"/>
        </w:rPr>
      </w:pPr>
      <w:r>
        <w:rPr>
          <w:sz w:val="24"/>
          <w:szCs w:val="24"/>
        </w:rPr>
        <w:t>Negli</w:t>
      </w:r>
      <w:r w:rsidRPr="007769A1">
        <w:rPr>
          <w:sz w:val="24"/>
          <w:szCs w:val="24"/>
        </w:rPr>
        <w:t xml:space="preserve"> anni l’attività della Galleria e della Casa d’aste si è costantemente sviluppata </w:t>
      </w:r>
      <w:r w:rsidRPr="00EB1C94">
        <w:rPr>
          <w:b/>
          <w:bCs/>
          <w:i/>
          <w:iCs/>
          <w:sz w:val="24"/>
          <w:szCs w:val="24"/>
        </w:rPr>
        <w:t xml:space="preserve">e nel 1991 la sede principale si è trasferita nei locali adiacenti al Centro per l’Arte Contemporanea Luigi Pecci, </w:t>
      </w:r>
      <w:r w:rsidRPr="007769A1">
        <w:rPr>
          <w:sz w:val="24"/>
          <w:szCs w:val="24"/>
        </w:rPr>
        <w:t>progettati dall’architetto Italo Gamberini.</w:t>
      </w:r>
      <w:r w:rsidR="00514E9B">
        <w:rPr>
          <w:sz w:val="24"/>
          <w:szCs w:val="24"/>
        </w:rPr>
        <w:t xml:space="preserve"> </w:t>
      </w:r>
    </w:p>
    <w:p w14:paraId="24279DF2" w14:textId="548CF597" w:rsidR="007769A1" w:rsidRDefault="007769A1" w:rsidP="007769A1">
      <w:pPr>
        <w:tabs>
          <w:tab w:val="left" w:pos="4065"/>
        </w:tabs>
        <w:jc w:val="both"/>
        <w:rPr>
          <w:sz w:val="24"/>
          <w:szCs w:val="24"/>
        </w:rPr>
      </w:pPr>
      <w:r w:rsidRPr="007769A1">
        <w:rPr>
          <w:b/>
          <w:bCs/>
          <w:sz w:val="24"/>
          <w:szCs w:val="24"/>
        </w:rPr>
        <w:t xml:space="preserve">La sede di Prato, con 2000 mq di spazi espositivi, sale d’asta e caveau climatizzati, è oggi una delle </w:t>
      </w:r>
      <w:r w:rsidR="00E01F18">
        <w:rPr>
          <w:b/>
          <w:bCs/>
          <w:sz w:val="24"/>
          <w:szCs w:val="24"/>
        </w:rPr>
        <w:t>C</w:t>
      </w:r>
      <w:r w:rsidRPr="007769A1">
        <w:rPr>
          <w:b/>
          <w:bCs/>
          <w:sz w:val="24"/>
          <w:szCs w:val="24"/>
        </w:rPr>
        <w:t>ase d’</w:t>
      </w:r>
      <w:r w:rsidR="00E01F18">
        <w:rPr>
          <w:b/>
          <w:bCs/>
          <w:sz w:val="24"/>
          <w:szCs w:val="24"/>
        </w:rPr>
        <w:t>A</w:t>
      </w:r>
      <w:r w:rsidRPr="007769A1">
        <w:rPr>
          <w:b/>
          <w:bCs/>
          <w:sz w:val="24"/>
          <w:szCs w:val="24"/>
        </w:rPr>
        <w:t>ste più all’avanguardia in Europa</w:t>
      </w:r>
      <w:r>
        <w:rPr>
          <w:sz w:val="24"/>
          <w:szCs w:val="24"/>
        </w:rPr>
        <w:t>.</w:t>
      </w:r>
    </w:p>
    <w:p w14:paraId="6B59B95A" w14:textId="28ECA474" w:rsidR="00EB6C8E" w:rsidRDefault="009A50B6" w:rsidP="00EB6C8E">
      <w:pPr>
        <w:tabs>
          <w:tab w:val="left" w:pos="4065"/>
        </w:tabs>
        <w:jc w:val="center"/>
        <w:rPr>
          <w:b/>
          <w:bCs/>
          <w:sz w:val="32"/>
          <w:szCs w:val="32"/>
        </w:rPr>
      </w:pPr>
      <w:r w:rsidRPr="00D054C4">
        <w:rPr>
          <w:b/>
          <w:bCs/>
          <w:sz w:val="32"/>
          <w:szCs w:val="32"/>
        </w:rPr>
        <w:t>Calendario aste autunnali</w:t>
      </w:r>
    </w:p>
    <w:p w14:paraId="338800FD" w14:textId="039AC301" w:rsidR="00D054C4" w:rsidRDefault="00D054C4" w:rsidP="00EB6C8E">
      <w:pPr>
        <w:tabs>
          <w:tab w:val="left" w:pos="4065"/>
        </w:tabs>
        <w:jc w:val="center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Da fine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it-IT"/>
        </w:rPr>
        <w:t>Ottobre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si rinnova l’appuntamento con le aste autunnali di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it-IT"/>
        </w:rPr>
        <w:t>Farsettiarte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14:paraId="07979680" w14:textId="10708831" w:rsidR="009A50B6" w:rsidRPr="009A50B6" w:rsidRDefault="009A50B6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  25 ottobre, 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n. 25</w:t>
      </w:r>
      <w:r w:rsidR="00CB0EC7">
        <w:rPr>
          <w:rFonts w:eastAsia="Times New Roman" w:cstheme="minorHAnsi"/>
          <w:color w:val="222222"/>
          <w:sz w:val="24"/>
          <w:szCs w:val="24"/>
          <w:lang w:eastAsia="it-IT"/>
        </w:rPr>
        <w:t>3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 sessione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9A50B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Importanti Arredi, Sculture e Dipinti Antichi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live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</w:p>
    <w:p w14:paraId="5D754E97" w14:textId="1EFC911C" w:rsidR="009A50B6" w:rsidRDefault="009A50B6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  26 ottobre, 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n. 25</w:t>
      </w:r>
      <w:r w:rsidR="00CB0EC7">
        <w:rPr>
          <w:rFonts w:eastAsia="Times New Roman" w:cstheme="minorHAnsi"/>
          <w:color w:val="222222"/>
          <w:sz w:val="24"/>
          <w:szCs w:val="24"/>
          <w:lang w:eastAsia="it-IT"/>
        </w:rPr>
        <w:t>3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II sessione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9A50B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Dipinti e Sculture del XIX e XX secolo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live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</w:p>
    <w:p w14:paraId="7988C111" w14:textId="5E8C4102" w:rsidR="000C6BCC" w:rsidRDefault="000C6BCC" w:rsidP="001263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Da fine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it-IT"/>
        </w:rPr>
        <w:t>Ottobre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si rinnova l’appuntamento con le aste autunnali di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it-IT"/>
        </w:rPr>
        <w:t>Farsettiarte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. Tra le opere proposte nella </w:t>
      </w:r>
      <w:r w:rsidRPr="001263E0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I sessione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segnaliamo </w:t>
      </w:r>
      <w:r w:rsidRPr="000C6BCC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Natura morta con meloni, piatto con pere, testa di vitello e cavolfiore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 Carlo Magini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</w:t>
      </w:r>
      <w:r w:rsidR="00DB41FA" w:rsidRPr="00DB41FA">
        <w:rPr>
          <w:rFonts w:eastAsia="Times New Roman" w:cstheme="minorHAnsi"/>
          <w:color w:val="222222"/>
          <w:sz w:val="24"/>
          <w:szCs w:val="24"/>
          <w:lang w:eastAsia="it-IT"/>
        </w:rPr>
        <w:t>Fano, 16 settembre 1720 – Fano, 3 luglio 1806)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opera in cui l’artista presenta elementi legati alla quotidianità in una composizione ricca di significati simbolici. </w:t>
      </w:r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Degna di nota anche la </w:t>
      </w:r>
      <w:r w:rsidR="001263E0" w:rsidRPr="001263E0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Madonna con bambino e San Giovannino</w:t>
      </w:r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 Tommaso </w:t>
      </w:r>
      <w:proofErr w:type="spellStart"/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>Manzuoli</w:t>
      </w:r>
      <w:proofErr w:type="spellEnd"/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detto </w:t>
      </w:r>
      <w:r w:rsidR="000D5A23">
        <w:rPr>
          <w:rFonts w:eastAsia="Times New Roman" w:cstheme="minorHAnsi"/>
          <w:color w:val="222222"/>
          <w:sz w:val="24"/>
          <w:szCs w:val="24"/>
          <w:lang w:eastAsia="it-IT"/>
        </w:rPr>
        <w:t>M</w:t>
      </w:r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aso da San </w:t>
      </w:r>
      <w:proofErr w:type="spellStart"/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>Friano</w:t>
      </w:r>
      <w:proofErr w:type="spellEnd"/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>, celebre pittore fiorentino del periodo manieristico molto attivo sul piano della committenza privata a Firenze</w:t>
      </w:r>
      <w:r w:rsidR="000D5A23">
        <w:rPr>
          <w:rFonts w:eastAsia="Times New Roman" w:cstheme="minorHAnsi"/>
          <w:color w:val="222222"/>
          <w:sz w:val="24"/>
          <w:szCs w:val="24"/>
          <w:lang w:eastAsia="it-IT"/>
        </w:rPr>
        <w:t>;</w:t>
      </w:r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l’opera presentata all’incanto fa parte del genere legato alla “devozione domestica”. Nella I sessione si distingue, inoltre, il pregevole </w:t>
      </w:r>
      <w:r w:rsidR="001263E0" w:rsidRPr="001263E0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Ciborio architettonico</w:t>
      </w:r>
      <w:r w:rsidR="001263E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in terracotta invetriata di Giovanni Della Robbia.</w:t>
      </w:r>
    </w:p>
    <w:p w14:paraId="783D46B2" w14:textId="3282019E" w:rsidR="001263E0" w:rsidRPr="009A50B6" w:rsidRDefault="001263E0" w:rsidP="001263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Per quanto riguarda la </w:t>
      </w:r>
      <w:r w:rsidRPr="00CC7AFA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II sessione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>tra gli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highlight dell’asta 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ci </w:t>
      </w:r>
      <w:r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sono alcuni disegni di Giovanni Boldini</w:t>
      </w:r>
      <w:r w:rsidR="00DB41FA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appartenuti in origine alla collezione di Enrico Piceni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DB41FA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M</w:t>
      </w:r>
      <w:r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aestro della Belle époque</w:t>
      </w:r>
      <w:r w:rsidR="007E0CF5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, celebre per la raffinata eleganza dei suoi ritratti femminili</w:t>
      </w:r>
      <w:r w:rsidR="009B21A2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i</w:t>
      </w:r>
      <w:r w:rsidR="007E0CF5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n asta </w:t>
      </w:r>
      <w:proofErr w:type="spellStart"/>
      <w:r w:rsidR="007E0CF5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Farsettiarte</w:t>
      </w:r>
      <w:proofErr w:type="spellEnd"/>
      <w:r w:rsidR="007E0CF5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propone </w:t>
      </w:r>
      <w:r w:rsidR="007E0CF5" w:rsidRPr="00D054C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Testa di signora con cappello</w:t>
      </w:r>
      <w:r w:rsidR="007E0CF5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, </w:t>
      </w:r>
      <w:r w:rsidR="007E0CF5" w:rsidRPr="00D054C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La toque con la veletta</w:t>
      </w:r>
      <w:r w:rsidR="007E0CF5"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e </w:t>
      </w:r>
      <w:r w:rsidR="007E0CF5" w:rsidRPr="00D054C4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it-IT"/>
        </w:rPr>
        <w:t>Signora con cappello e veletta</w:t>
      </w:r>
      <w:r w:rsidR="007E0C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che </w:t>
      </w:r>
      <w:r w:rsidR="009B21A2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sul retro </w:t>
      </w:r>
      <w:r w:rsidR="007E0C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svela un profilo di donna rimasto nascosto per anni sul retro della cornice, una vera e propria </w:t>
      </w:r>
      <w:r w:rsidR="000D5A23">
        <w:rPr>
          <w:rFonts w:eastAsia="Times New Roman" w:cstheme="minorHAnsi"/>
          <w:color w:val="222222"/>
          <w:sz w:val="24"/>
          <w:szCs w:val="24"/>
          <w:lang w:eastAsia="it-IT"/>
        </w:rPr>
        <w:t>rarità</w:t>
      </w:r>
      <w:r w:rsidR="007E0CF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  <w:r w:rsidR="00CC7A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Tra 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>i dipinti macchiaioli</w:t>
      </w:r>
      <w:r w:rsidR="00CC7A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vi è 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un </w:t>
      </w:r>
      <w:r w:rsidR="00CC7A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Telemaco Signorini, </w:t>
      </w:r>
      <w:proofErr w:type="gramStart"/>
      <w:r w:rsidR="00CC7AFA" w:rsidRPr="009B56B6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Agosto</w:t>
      </w:r>
      <w:proofErr w:type="gramEnd"/>
      <w:r w:rsidR="00CC7AFA" w:rsidRPr="009B56B6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 xml:space="preserve"> a Pietramala</w:t>
      </w:r>
      <w:r w:rsidR="00CC7AFA">
        <w:rPr>
          <w:rFonts w:eastAsia="Times New Roman" w:cstheme="minorHAnsi"/>
          <w:color w:val="222222"/>
          <w:sz w:val="24"/>
          <w:szCs w:val="24"/>
          <w:lang w:eastAsia="it-IT"/>
        </w:rPr>
        <w:t>, olio su tavoletta raffigurante uno dei caratteristici paesaggi dipinti dall’artista.</w:t>
      </w:r>
      <w:r w:rsidR="009B56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9A0CA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Proponiamo, infine, alcuni lavori </w:t>
      </w:r>
      <w:r w:rsidR="00DB41F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storici </w:t>
      </w:r>
      <w:r w:rsidR="009A0CA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di Renato Natali tra cui segnaliamo </w:t>
      </w:r>
      <w:r w:rsidR="009A0CAA" w:rsidRPr="009A0CAA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Rissa Voltolini</w:t>
      </w:r>
      <w:r w:rsidR="009A0CA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e </w:t>
      </w:r>
      <w:r w:rsidR="009A0CAA" w:rsidRPr="009A0CAA">
        <w:rPr>
          <w:rFonts w:eastAsia="Times New Roman" w:cstheme="minorHAnsi"/>
          <w:i/>
          <w:iCs/>
          <w:color w:val="222222"/>
          <w:sz w:val="24"/>
          <w:szCs w:val="24"/>
          <w:lang w:eastAsia="it-IT"/>
        </w:rPr>
        <w:t>Porto con chalet (Notturno)</w:t>
      </w:r>
      <w:r w:rsidR="009A0CA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in cui il maestro </w:t>
      </w:r>
      <w:r w:rsidR="00CE4DBF">
        <w:rPr>
          <w:rFonts w:eastAsia="Times New Roman" w:cstheme="minorHAnsi"/>
          <w:color w:val="222222"/>
          <w:sz w:val="24"/>
          <w:szCs w:val="24"/>
          <w:lang w:eastAsia="it-IT"/>
        </w:rPr>
        <w:t>cattura con realismo schietto e diretto scorci della sua città: Livorno.</w:t>
      </w:r>
    </w:p>
    <w:p w14:paraId="7854E97E" w14:textId="77777777" w:rsidR="009A50B6" w:rsidRPr="009A50B6" w:rsidRDefault="009A50B6" w:rsidP="001263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5AADDCAA" w14:textId="77777777" w:rsidR="004029B9" w:rsidRDefault="004029B9" w:rsidP="00D054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5A7220B3" w14:textId="77777777" w:rsidR="004029B9" w:rsidRDefault="004029B9" w:rsidP="00D054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</w:p>
    <w:p w14:paraId="6C8E8387" w14:textId="5AF7407F" w:rsidR="009A50B6" w:rsidRDefault="009A50B6" w:rsidP="00D054C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</w:pPr>
      <w:r w:rsidRPr="00D054C4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NOVEMBRE</w:t>
      </w:r>
    </w:p>
    <w:p w14:paraId="351FDABA" w14:textId="0765EC54" w:rsidR="009A0CAA" w:rsidRDefault="009A0CAA" w:rsidP="00D054C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L’appuntamento con le aste autunnali di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it-IT"/>
        </w:rPr>
        <w:t>Farsettiarte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prosegue a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it-IT"/>
        </w:rPr>
        <w:t>Novembre</w:t>
      </w:r>
      <w:proofErr w:type="gramEnd"/>
    </w:p>
    <w:p w14:paraId="53E590B0" w14:textId="77777777" w:rsidR="00D054C4" w:rsidRPr="009A50B6" w:rsidRDefault="00D054C4" w:rsidP="001263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3258BC84" w14:textId="6CF728D0" w:rsidR="009A50B6" w:rsidRPr="009A50B6" w:rsidRDefault="009A50B6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  28 novembre, 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n. 25</w:t>
      </w:r>
      <w:r w:rsidR="00CB0EC7">
        <w:rPr>
          <w:rFonts w:eastAsia="Times New Roman" w:cstheme="minorHAnsi"/>
          <w:color w:val="222222"/>
          <w:sz w:val="24"/>
          <w:szCs w:val="24"/>
          <w:lang w:eastAsia="it-IT"/>
        </w:rPr>
        <w:t>4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9A50B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Gioielli e Orologi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live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</w:p>
    <w:p w14:paraId="2B7EFA22" w14:textId="1027ECB7" w:rsidR="00CB0EC7" w:rsidRDefault="009A50B6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  </w:t>
      </w:r>
      <w:r w:rsidR="00CB0EC7">
        <w:rPr>
          <w:rFonts w:eastAsia="Times New Roman" w:cstheme="minorHAnsi"/>
          <w:color w:val="222222"/>
          <w:sz w:val="24"/>
          <w:szCs w:val="24"/>
          <w:lang w:eastAsia="it-IT"/>
        </w:rPr>
        <w:t>Dal 21 al 28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novembre, 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n. 25</w:t>
      </w:r>
      <w:r w:rsidR="00CB0EC7">
        <w:rPr>
          <w:rFonts w:eastAsia="Times New Roman" w:cstheme="minorHAnsi"/>
          <w:color w:val="222222"/>
          <w:sz w:val="24"/>
          <w:szCs w:val="24"/>
          <w:lang w:eastAsia="it-IT"/>
        </w:rPr>
        <w:t>5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="00CB0EC7" w:rsidRPr="00CB0EC7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Dipinti, Disegni, Sculture e Grafica</w:t>
      </w:r>
      <w:r w:rsidR="00CB0EC7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(asta online)</w:t>
      </w:r>
    </w:p>
    <w:p w14:paraId="1144F224" w14:textId="6E9040BE" w:rsidR="009A50B6" w:rsidRPr="009A50B6" w:rsidRDefault="00CB0EC7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-  29 novembre, asta n. 256, I sessione, </w:t>
      </w:r>
      <w:r w:rsidR="009A50B6" w:rsidRPr="009A50B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Arte Contemporanea</w:t>
      </w:r>
      <w:r w:rsidR="009A50B6"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live</w:t>
      </w:r>
      <w:r w:rsidR="009A50B6" w:rsidRPr="009A50B6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</w:p>
    <w:p w14:paraId="1D0A0EEB" w14:textId="48B258AF" w:rsidR="009A50B6" w:rsidRPr="009A50B6" w:rsidRDefault="009A50B6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  30 novembre, 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n. 256 II sessione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9A50B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Arte Moderna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</w:t>
      </w:r>
      <w:r w:rsidR="00CB0EC7" w:rsidRPr="009A50B6">
        <w:rPr>
          <w:rFonts w:eastAsia="Times New Roman" w:cstheme="minorHAnsi"/>
          <w:color w:val="222222"/>
          <w:sz w:val="24"/>
          <w:szCs w:val="24"/>
          <w:lang w:eastAsia="it-IT"/>
        </w:rPr>
        <w:t>asta live</w:t>
      </w:r>
      <w:r w:rsidRPr="009A50B6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</w:p>
    <w:p w14:paraId="25EB1DEC" w14:textId="77777777" w:rsidR="009A50B6" w:rsidRPr="009A50B6" w:rsidRDefault="009A50B6" w:rsidP="009A50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79B209FD" w14:textId="5F0763A5" w:rsidR="00B67451" w:rsidRPr="00B67451" w:rsidRDefault="00B67451" w:rsidP="0012530F">
      <w:pPr>
        <w:tabs>
          <w:tab w:val="left" w:pos="4065"/>
        </w:tabs>
        <w:jc w:val="both"/>
        <w:rPr>
          <w:b/>
          <w:bCs/>
          <w:sz w:val="24"/>
          <w:szCs w:val="24"/>
        </w:rPr>
      </w:pPr>
    </w:p>
    <w:sectPr w:rsidR="00B67451" w:rsidRPr="00B67451" w:rsidSect="00760036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7E"/>
    <w:rsid w:val="00002E51"/>
    <w:rsid w:val="00011A17"/>
    <w:rsid w:val="00012D81"/>
    <w:rsid w:val="00013992"/>
    <w:rsid w:val="000271DF"/>
    <w:rsid w:val="00034F72"/>
    <w:rsid w:val="00047609"/>
    <w:rsid w:val="00061A12"/>
    <w:rsid w:val="00085E49"/>
    <w:rsid w:val="0008608C"/>
    <w:rsid w:val="00095BE9"/>
    <w:rsid w:val="000B321C"/>
    <w:rsid w:val="000B65E5"/>
    <w:rsid w:val="000C61BD"/>
    <w:rsid w:val="000C6BCC"/>
    <w:rsid w:val="000D2A8E"/>
    <w:rsid w:val="000D4083"/>
    <w:rsid w:val="000D5A23"/>
    <w:rsid w:val="000E1318"/>
    <w:rsid w:val="000E3524"/>
    <w:rsid w:val="000F26CD"/>
    <w:rsid w:val="000F324E"/>
    <w:rsid w:val="000F3618"/>
    <w:rsid w:val="0011416C"/>
    <w:rsid w:val="00120097"/>
    <w:rsid w:val="0012530F"/>
    <w:rsid w:val="001263E0"/>
    <w:rsid w:val="00126F35"/>
    <w:rsid w:val="00141E78"/>
    <w:rsid w:val="00154CE6"/>
    <w:rsid w:val="00165E5C"/>
    <w:rsid w:val="00170993"/>
    <w:rsid w:val="001718F3"/>
    <w:rsid w:val="00173A17"/>
    <w:rsid w:val="0017619D"/>
    <w:rsid w:val="00185E3B"/>
    <w:rsid w:val="001A0595"/>
    <w:rsid w:val="001A5E1A"/>
    <w:rsid w:val="001B74EC"/>
    <w:rsid w:val="001B7EA5"/>
    <w:rsid w:val="001C516C"/>
    <w:rsid w:val="001D0D2B"/>
    <w:rsid w:val="001D1799"/>
    <w:rsid w:val="001D19CE"/>
    <w:rsid w:val="001D5545"/>
    <w:rsid w:val="001D7694"/>
    <w:rsid w:val="00200A20"/>
    <w:rsid w:val="002202D9"/>
    <w:rsid w:val="00220C59"/>
    <w:rsid w:val="00230FCB"/>
    <w:rsid w:val="002317A0"/>
    <w:rsid w:val="00233E60"/>
    <w:rsid w:val="00246B46"/>
    <w:rsid w:val="00250F3E"/>
    <w:rsid w:val="002525F8"/>
    <w:rsid w:val="00252A92"/>
    <w:rsid w:val="00256490"/>
    <w:rsid w:val="00261CB4"/>
    <w:rsid w:val="00286F6E"/>
    <w:rsid w:val="0029136A"/>
    <w:rsid w:val="00294E93"/>
    <w:rsid w:val="002A2B7B"/>
    <w:rsid w:val="002C3BEF"/>
    <w:rsid w:val="002C6F20"/>
    <w:rsid w:val="002C74B7"/>
    <w:rsid w:val="002E3C52"/>
    <w:rsid w:val="002F2A4C"/>
    <w:rsid w:val="002F68AC"/>
    <w:rsid w:val="00350279"/>
    <w:rsid w:val="003550FA"/>
    <w:rsid w:val="00371839"/>
    <w:rsid w:val="00371FC6"/>
    <w:rsid w:val="00374586"/>
    <w:rsid w:val="00381A89"/>
    <w:rsid w:val="003878EB"/>
    <w:rsid w:val="00394D04"/>
    <w:rsid w:val="003B17FE"/>
    <w:rsid w:val="003C0737"/>
    <w:rsid w:val="003D2883"/>
    <w:rsid w:val="003D7B8B"/>
    <w:rsid w:val="003E09E3"/>
    <w:rsid w:val="003E4834"/>
    <w:rsid w:val="003E7224"/>
    <w:rsid w:val="004029B9"/>
    <w:rsid w:val="00406E6F"/>
    <w:rsid w:val="00407C81"/>
    <w:rsid w:val="004101C6"/>
    <w:rsid w:val="00410FEC"/>
    <w:rsid w:val="0041367B"/>
    <w:rsid w:val="00424E62"/>
    <w:rsid w:val="00430021"/>
    <w:rsid w:val="004304F5"/>
    <w:rsid w:val="0043343B"/>
    <w:rsid w:val="00434EC2"/>
    <w:rsid w:val="00450FA8"/>
    <w:rsid w:val="004519BF"/>
    <w:rsid w:val="004549F9"/>
    <w:rsid w:val="004839AB"/>
    <w:rsid w:val="00485290"/>
    <w:rsid w:val="00485635"/>
    <w:rsid w:val="00485E18"/>
    <w:rsid w:val="004C2D2A"/>
    <w:rsid w:val="004F164B"/>
    <w:rsid w:val="00501095"/>
    <w:rsid w:val="0050273F"/>
    <w:rsid w:val="00503EEF"/>
    <w:rsid w:val="00511E66"/>
    <w:rsid w:val="00514E9B"/>
    <w:rsid w:val="00515284"/>
    <w:rsid w:val="00515F9F"/>
    <w:rsid w:val="00523C26"/>
    <w:rsid w:val="00536DB0"/>
    <w:rsid w:val="00540BAA"/>
    <w:rsid w:val="005413F0"/>
    <w:rsid w:val="005445DA"/>
    <w:rsid w:val="0054533D"/>
    <w:rsid w:val="00552DC3"/>
    <w:rsid w:val="00580AC1"/>
    <w:rsid w:val="005844AE"/>
    <w:rsid w:val="00592B40"/>
    <w:rsid w:val="005A1EEA"/>
    <w:rsid w:val="005B7751"/>
    <w:rsid w:val="005B78EB"/>
    <w:rsid w:val="005D5D0A"/>
    <w:rsid w:val="005D780D"/>
    <w:rsid w:val="005E26F0"/>
    <w:rsid w:val="005E5FD8"/>
    <w:rsid w:val="00600AE5"/>
    <w:rsid w:val="00603911"/>
    <w:rsid w:val="00624C48"/>
    <w:rsid w:val="00626357"/>
    <w:rsid w:val="00670656"/>
    <w:rsid w:val="006800D1"/>
    <w:rsid w:val="006841DA"/>
    <w:rsid w:val="006907DB"/>
    <w:rsid w:val="00691D55"/>
    <w:rsid w:val="00692DCA"/>
    <w:rsid w:val="006A3D29"/>
    <w:rsid w:val="006B046C"/>
    <w:rsid w:val="006C078F"/>
    <w:rsid w:val="006C1C02"/>
    <w:rsid w:val="006F0E22"/>
    <w:rsid w:val="0070515C"/>
    <w:rsid w:val="0070690B"/>
    <w:rsid w:val="007101BD"/>
    <w:rsid w:val="0071079E"/>
    <w:rsid w:val="00711463"/>
    <w:rsid w:val="007134A2"/>
    <w:rsid w:val="00720E9E"/>
    <w:rsid w:val="00721B1E"/>
    <w:rsid w:val="00722E7A"/>
    <w:rsid w:val="00723767"/>
    <w:rsid w:val="007528A4"/>
    <w:rsid w:val="0075441C"/>
    <w:rsid w:val="00760036"/>
    <w:rsid w:val="00762B6E"/>
    <w:rsid w:val="007721A2"/>
    <w:rsid w:val="007740C5"/>
    <w:rsid w:val="007769A1"/>
    <w:rsid w:val="0078439C"/>
    <w:rsid w:val="00791DAA"/>
    <w:rsid w:val="0079287E"/>
    <w:rsid w:val="007C50AA"/>
    <w:rsid w:val="007D6166"/>
    <w:rsid w:val="007E0CF5"/>
    <w:rsid w:val="007E2E8D"/>
    <w:rsid w:val="008240D0"/>
    <w:rsid w:val="00824D50"/>
    <w:rsid w:val="00830BC2"/>
    <w:rsid w:val="00830D21"/>
    <w:rsid w:val="008371E9"/>
    <w:rsid w:val="00847549"/>
    <w:rsid w:val="0086637F"/>
    <w:rsid w:val="00874713"/>
    <w:rsid w:val="008756C8"/>
    <w:rsid w:val="00876AE0"/>
    <w:rsid w:val="00882A0D"/>
    <w:rsid w:val="00891508"/>
    <w:rsid w:val="008932AA"/>
    <w:rsid w:val="008B3DF6"/>
    <w:rsid w:val="008C0218"/>
    <w:rsid w:val="008D48DA"/>
    <w:rsid w:val="008D684F"/>
    <w:rsid w:val="008E1906"/>
    <w:rsid w:val="008E622D"/>
    <w:rsid w:val="008F18EE"/>
    <w:rsid w:val="009039DE"/>
    <w:rsid w:val="00910DC2"/>
    <w:rsid w:val="00920254"/>
    <w:rsid w:val="00925E48"/>
    <w:rsid w:val="00943CEC"/>
    <w:rsid w:val="00943E34"/>
    <w:rsid w:val="0095522E"/>
    <w:rsid w:val="0096119A"/>
    <w:rsid w:val="00966B7D"/>
    <w:rsid w:val="009A0CAA"/>
    <w:rsid w:val="009A0DA0"/>
    <w:rsid w:val="009A2348"/>
    <w:rsid w:val="009A394A"/>
    <w:rsid w:val="009A50B6"/>
    <w:rsid w:val="009A7768"/>
    <w:rsid w:val="009B21A2"/>
    <w:rsid w:val="009B225C"/>
    <w:rsid w:val="009B56B6"/>
    <w:rsid w:val="009C3FD6"/>
    <w:rsid w:val="009D22D1"/>
    <w:rsid w:val="009D26AA"/>
    <w:rsid w:val="009D5E96"/>
    <w:rsid w:val="009F5373"/>
    <w:rsid w:val="00A00170"/>
    <w:rsid w:val="00A04BD4"/>
    <w:rsid w:val="00A12705"/>
    <w:rsid w:val="00A144AA"/>
    <w:rsid w:val="00A23518"/>
    <w:rsid w:val="00A266E2"/>
    <w:rsid w:val="00A302F1"/>
    <w:rsid w:val="00A30D92"/>
    <w:rsid w:val="00A57330"/>
    <w:rsid w:val="00A74086"/>
    <w:rsid w:val="00A96496"/>
    <w:rsid w:val="00AA22D4"/>
    <w:rsid w:val="00AA6434"/>
    <w:rsid w:val="00AA64D6"/>
    <w:rsid w:val="00AB2B68"/>
    <w:rsid w:val="00AC33E0"/>
    <w:rsid w:val="00AD2242"/>
    <w:rsid w:val="00AD2D5E"/>
    <w:rsid w:val="00AF16E8"/>
    <w:rsid w:val="00B03016"/>
    <w:rsid w:val="00B04A55"/>
    <w:rsid w:val="00B06097"/>
    <w:rsid w:val="00B1229B"/>
    <w:rsid w:val="00B13BD8"/>
    <w:rsid w:val="00B15B10"/>
    <w:rsid w:val="00B23375"/>
    <w:rsid w:val="00B321D5"/>
    <w:rsid w:val="00B404F8"/>
    <w:rsid w:val="00B5530E"/>
    <w:rsid w:val="00B57A94"/>
    <w:rsid w:val="00B61739"/>
    <w:rsid w:val="00B63F60"/>
    <w:rsid w:val="00B66C2F"/>
    <w:rsid w:val="00B67451"/>
    <w:rsid w:val="00B76856"/>
    <w:rsid w:val="00B877F8"/>
    <w:rsid w:val="00B93421"/>
    <w:rsid w:val="00B93B7D"/>
    <w:rsid w:val="00BA05EC"/>
    <w:rsid w:val="00BB2314"/>
    <w:rsid w:val="00BB2A92"/>
    <w:rsid w:val="00BC0FF4"/>
    <w:rsid w:val="00BC19D0"/>
    <w:rsid w:val="00BC1B19"/>
    <w:rsid w:val="00BC2423"/>
    <w:rsid w:val="00BD4D0D"/>
    <w:rsid w:val="00BF0ED1"/>
    <w:rsid w:val="00C01792"/>
    <w:rsid w:val="00C0370B"/>
    <w:rsid w:val="00C101AB"/>
    <w:rsid w:val="00C1087B"/>
    <w:rsid w:val="00C15DC5"/>
    <w:rsid w:val="00C17DD3"/>
    <w:rsid w:val="00C2052E"/>
    <w:rsid w:val="00C205D8"/>
    <w:rsid w:val="00C2326A"/>
    <w:rsid w:val="00C37CBF"/>
    <w:rsid w:val="00C466B2"/>
    <w:rsid w:val="00C55B7A"/>
    <w:rsid w:val="00C60281"/>
    <w:rsid w:val="00C7495B"/>
    <w:rsid w:val="00C866A5"/>
    <w:rsid w:val="00C96CF1"/>
    <w:rsid w:val="00CA778D"/>
    <w:rsid w:val="00CB036F"/>
    <w:rsid w:val="00CB0EC7"/>
    <w:rsid w:val="00CB5071"/>
    <w:rsid w:val="00CC0129"/>
    <w:rsid w:val="00CC1438"/>
    <w:rsid w:val="00CC7AFA"/>
    <w:rsid w:val="00CD5592"/>
    <w:rsid w:val="00CE4DBF"/>
    <w:rsid w:val="00CE5B2B"/>
    <w:rsid w:val="00CE62AF"/>
    <w:rsid w:val="00CF51AB"/>
    <w:rsid w:val="00D054C4"/>
    <w:rsid w:val="00D10AD0"/>
    <w:rsid w:val="00D12407"/>
    <w:rsid w:val="00D15C3C"/>
    <w:rsid w:val="00D341DE"/>
    <w:rsid w:val="00D351B9"/>
    <w:rsid w:val="00D402CF"/>
    <w:rsid w:val="00D45BED"/>
    <w:rsid w:val="00D52ECD"/>
    <w:rsid w:val="00D54220"/>
    <w:rsid w:val="00D57FFC"/>
    <w:rsid w:val="00D716D4"/>
    <w:rsid w:val="00D82E3F"/>
    <w:rsid w:val="00D86F74"/>
    <w:rsid w:val="00D90C9A"/>
    <w:rsid w:val="00DA1D9A"/>
    <w:rsid w:val="00DB41FA"/>
    <w:rsid w:val="00DC1858"/>
    <w:rsid w:val="00DC4EB4"/>
    <w:rsid w:val="00DD27EA"/>
    <w:rsid w:val="00DD45F4"/>
    <w:rsid w:val="00DE1D83"/>
    <w:rsid w:val="00DE5185"/>
    <w:rsid w:val="00DF04A8"/>
    <w:rsid w:val="00E01F18"/>
    <w:rsid w:val="00E11247"/>
    <w:rsid w:val="00E2035A"/>
    <w:rsid w:val="00E22B02"/>
    <w:rsid w:val="00E3568A"/>
    <w:rsid w:val="00E369CD"/>
    <w:rsid w:val="00E40A97"/>
    <w:rsid w:val="00E41060"/>
    <w:rsid w:val="00E41707"/>
    <w:rsid w:val="00E47918"/>
    <w:rsid w:val="00E64C92"/>
    <w:rsid w:val="00E70D7B"/>
    <w:rsid w:val="00E82747"/>
    <w:rsid w:val="00E82A5D"/>
    <w:rsid w:val="00E96DFE"/>
    <w:rsid w:val="00EB1C94"/>
    <w:rsid w:val="00EB1C9F"/>
    <w:rsid w:val="00EB6C8E"/>
    <w:rsid w:val="00EC269D"/>
    <w:rsid w:val="00ED2914"/>
    <w:rsid w:val="00F15C8E"/>
    <w:rsid w:val="00F27116"/>
    <w:rsid w:val="00F321DE"/>
    <w:rsid w:val="00F5123C"/>
    <w:rsid w:val="00F53F8A"/>
    <w:rsid w:val="00F724F3"/>
    <w:rsid w:val="00F85B6A"/>
    <w:rsid w:val="00F86AB8"/>
    <w:rsid w:val="00F92835"/>
    <w:rsid w:val="00F93B6F"/>
    <w:rsid w:val="00FA7AA1"/>
    <w:rsid w:val="00FB148E"/>
    <w:rsid w:val="00FB17B5"/>
    <w:rsid w:val="00FB3B03"/>
    <w:rsid w:val="00FC5224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A0A8"/>
  <w15:chartTrackingRefBased/>
  <w15:docId w15:val="{65001A7F-4A88-4F1A-A865-A949E754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C33E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C33E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F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6F0E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a3">
    <w:name w:val="Pa3"/>
    <w:basedOn w:val="Normale"/>
    <w:next w:val="Normale"/>
    <w:uiPriority w:val="99"/>
    <w:rsid w:val="00BB2A92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5">
    <w:name w:val="A5"/>
    <w:uiPriority w:val="99"/>
    <w:rsid w:val="00BB2A92"/>
    <w:rPr>
      <w:rFonts w:cs="Myriad Pro Light"/>
      <w:color w:val="221E1F"/>
      <w:sz w:val="15"/>
      <w:szCs w:val="15"/>
    </w:rPr>
  </w:style>
  <w:style w:type="character" w:customStyle="1" w:styleId="A6">
    <w:name w:val="A6"/>
    <w:uiPriority w:val="99"/>
    <w:rsid w:val="00BB2A92"/>
    <w:rPr>
      <w:rFonts w:cs="Myriad Pro Light"/>
      <w:color w:val="221E1F"/>
      <w:sz w:val="21"/>
      <w:szCs w:val="21"/>
    </w:rPr>
  </w:style>
  <w:style w:type="paragraph" w:customStyle="1" w:styleId="Pa5">
    <w:name w:val="Pa5"/>
    <w:basedOn w:val="Normale"/>
    <w:next w:val="Normale"/>
    <w:uiPriority w:val="99"/>
    <w:rsid w:val="00A30D92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0">
    <w:name w:val="A0"/>
    <w:uiPriority w:val="99"/>
    <w:rsid w:val="008E1906"/>
    <w:rPr>
      <w:rFonts w:cs="Myriad Pro Light"/>
      <w:b/>
      <w:bCs/>
      <w:color w:val="221E1F"/>
      <w:sz w:val="36"/>
      <w:szCs w:val="36"/>
    </w:rPr>
  </w:style>
  <w:style w:type="paragraph" w:customStyle="1" w:styleId="Pa1">
    <w:name w:val="Pa1"/>
    <w:basedOn w:val="Normale"/>
    <w:next w:val="Normale"/>
    <w:uiPriority w:val="99"/>
    <w:rsid w:val="007C50AA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9">
    <w:name w:val="A9"/>
    <w:uiPriority w:val="99"/>
    <w:rsid w:val="007C50AA"/>
    <w:rPr>
      <w:rFonts w:cs="Myriad Pro Light"/>
      <w:color w:val="221E1F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91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Costanzo</dc:creator>
  <cp:keywords/>
  <dc:description/>
  <cp:lastModifiedBy>Stefania Bertelli</cp:lastModifiedBy>
  <cp:revision>6</cp:revision>
  <cp:lastPrinted>2023-10-11T08:38:00Z</cp:lastPrinted>
  <dcterms:created xsi:type="dcterms:W3CDTF">2024-10-14T13:44:00Z</dcterms:created>
  <dcterms:modified xsi:type="dcterms:W3CDTF">2024-10-14T14:09:00Z</dcterms:modified>
</cp:coreProperties>
</file>