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98807" w14:textId="4646CDBF" w:rsidR="00CB420A" w:rsidRPr="0044217B" w:rsidRDefault="0044217B" w:rsidP="0044217B">
      <w:pPr>
        <w:spacing w:after="120"/>
        <w:jc w:val="center"/>
        <w:rPr>
          <w:rFonts w:ascii="Palatino Linotype" w:hAnsi="Palatino Linotype" w:cstheme="minorHAnsi"/>
          <w:b/>
          <w:bCs/>
          <w:color w:val="auto"/>
          <w:w w:val="105"/>
          <w:sz w:val="32"/>
          <w:szCs w:val="32"/>
        </w:rPr>
      </w:pPr>
      <w:r w:rsidRPr="0044217B">
        <w:rPr>
          <w:rFonts w:ascii="Palatino Linotype" w:hAnsi="Palatino Linotype" w:cstheme="minorHAnsi"/>
          <w:b/>
          <w:bCs/>
          <w:color w:val="auto"/>
          <w:w w:val="105"/>
          <w:sz w:val="32"/>
          <w:szCs w:val="32"/>
        </w:rPr>
        <w:t>E – DESIGN FESTIVAL</w:t>
      </w:r>
      <w:bookmarkStart w:id="0" w:name="_GoBack"/>
      <w:bookmarkEnd w:id="0"/>
    </w:p>
    <w:p w14:paraId="23644F50" w14:textId="55AD9431" w:rsidR="00105E0D" w:rsidRPr="0044217B" w:rsidRDefault="00105E0D" w:rsidP="00BD77D3">
      <w:pPr>
        <w:spacing w:after="120"/>
        <w:jc w:val="center"/>
        <w:rPr>
          <w:rFonts w:ascii="Palatino Linotype" w:hAnsi="Palatino Linotype" w:cstheme="minorHAnsi"/>
          <w:b/>
          <w:bCs/>
          <w:color w:val="auto"/>
          <w:w w:val="105"/>
          <w:sz w:val="40"/>
          <w:szCs w:val="40"/>
        </w:rPr>
      </w:pPr>
      <w:r w:rsidRPr="0044217B">
        <w:rPr>
          <w:rFonts w:ascii="Palatino Linotype" w:hAnsi="Palatino Linotype" w:cstheme="minorHAnsi"/>
          <w:b/>
          <w:bCs/>
          <w:color w:val="auto"/>
          <w:w w:val="105"/>
          <w:sz w:val="40"/>
          <w:szCs w:val="40"/>
        </w:rPr>
        <w:t>PPP</w:t>
      </w:r>
      <w:r w:rsidR="00CB420A" w:rsidRPr="0044217B">
        <w:rPr>
          <w:rFonts w:ascii="Palatino Linotype" w:hAnsi="Palatino Linotype" w:cstheme="minorHAnsi"/>
          <w:b/>
          <w:bCs/>
          <w:color w:val="auto"/>
          <w:w w:val="105"/>
          <w:sz w:val="40"/>
          <w:szCs w:val="40"/>
        </w:rPr>
        <w:t>100</w:t>
      </w:r>
    </w:p>
    <w:p w14:paraId="28043163" w14:textId="0BFA7B99" w:rsidR="00CB420A" w:rsidRPr="0044217B" w:rsidRDefault="00105E0D" w:rsidP="00BD77D3">
      <w:pPr>
        <w:spacing w:after="120"/>
        <w:jc w:val="center"/>
        <w:rPr>
          <w:rFonts w:ascii="Palatino Linotype" w:hAnsi="Palatino Linotype" w:cstheme="minorHAnsi"/>
          <w:b/>
          <w:bCs/>
          <w:color w:val="auto"/>
          <w:w w:val="105"/>
          <w:sz w:val="32"/>
          <w:szCs w:val="32"/>
        </w:rPr>
      </w:pPr>
      <w:r w:rsidRPr="0044217B">
        <w:rPr>
          <w:rFonts w:ascii="Palatino Linotype" w:hAnsi="Palatino Linotype" w:cstheme="minorHAnsi"/>
          <w:b/>
          <w:bCs/>
          <w:color w:val="auto"/>
          <w:w w:val="105"/>
          <w:sz w:val="32"/>
          <w:szCs w:val="32"/>
        </w:rPr>
        <w:t>ARTISTI PER PIER PAOLO PASOLINI</w:t>
      </w:r>
    </w:p>
    <w:p w14:paraId="28601912" w14:textId="5A43626A" w:rsidR="00105E0D" w:rsidRPr="0044217B" w:rsidRDefault="00CB420A" w:rsidP="00BD77D3">
      <w:pPr>
        <w:spacing w:after="120"/>
        <w:jc w:val="center"/>
        <w:rPr>
          <w:rFonts w:ascii="Palatino Linotype" w:hAnsi="Palatino Linotype" w:cstheme="minorHAnsi"/>
          <w:b/>
          <w:color w:val="auto"/>
          <w:w w:val="105"/>
          <w:sz w:val="22"/>
          <w:szCs w:val="22"/>
        </w:rPr>
      </w:pPr>
      <w:r w:rsidRPr="0044217B">
        <w:rPr>
          <w:rFonts w:ascii="Palatino Linotype" w:hAnsi="Palatino Linotype" w:cstheme="minorHAnsi"/>
          <w:b/>
          <w:color w:val="auto"/>
          <w:w w:val="105"/>
          <w:sz w:val="22"/>
          <w:szCs w:val="22"/>
        </w:rPr>
        <w:t xml:space="preserve">A cura di Luciano </w:t>
      </w:r>
      <w:proofErr w:type="spellStart"/>
      <w:r w:rsidRPr="0044217B">
        <w:rPr>
          <w:rFonts w:ascii="Palatino Linotype" w:hAnsi="Palatino Linotype" w:cstheme="minorHAnsi"/>
          <w:b/>
          <w:color w:val="auto"/>
          <w:w w:val="105"/>
          <w:sz w:val="22"/>
          <w:szCs w:val="22"/>
        </w:rPr>
        <w:t>Setten</w:t>
      </w:r>
      <w:proofErr w:type="spellEnd"/>
      <w:r w:rsidRPr="0044217B">
        <w:rPr>
          <w:rFonts w:ascii="Palatino Linotype" w:hAnsi="Palatino Linotype" w:cstheme="minorHAnsi"/>
          <w:b/>
          <w:color w:val="auto"/>
          <w:w w:val="105"/>
          <w:sz w:val="22"/>
          <w:szCs w:val="22"/>
        </w:rPr>
        <w:t xml:space="preserve">, Paola </w:t>
      </w:r>
      <w:proofErr w:type="spellStart"/>
      <w:r w:rsidRPr="0044217B">
        <w:rPr>
          <w:rFonts w:ascii="Palatino Linotype" w:hAnsi="Palatino Linotype" w:cstheme="minorHAnsi"/>
          <w:b/>
          <w:color w:val="auto"/>
          <w:w w:val="105"/>
          <w:sz w:val="22"/>
          <w:szCs w:val="22"/>
        </w:rPr>
        <w:t>Bellin</w:t>
      </w:r>
      <w:proofErr w:type="spellEnd"/>
      <w:r w:rsidRPr="0044217B">
        <w:rPr>
          <w:rFonts w:ascii="Palatino Linotype" w:hAnsi="Palatino Linotype" w:cstheme="minorHAnsi"/>
          <w:b/>
          <w:color w:val="auto"/>
          <w:w w:val="105"/>
          <w:sz w:val="22"/>
          <w:szCs w:val="22"/>
        </w:rPr>
        <w:t xml:space="preserve"> e Beppe Mora</w:t>
      </w:r>
    </w:p>
    <w:p w14:paraId="662358BE" w14:textId="792A3A81" w:rsidR="00105E0D" w:rsidRPr="0044217B" w:rsidRDefault="00105E0D" w:rsidP="00BD77D3">
      <w:pPr>
        <w:spacing w:after="120"/>
        <w:jc w:val="center"/>
        <w:rPr>
          <w:rFonts w:ascii="Palatino Linotype" w:hAnsi="Palatino Linotype" w:cstheme="minorHAnsi"/>
          <w:b/>
          <w:color w:val="auto"/>
          <w:w w:val="105"/>
          <w:sz w:val="22"/>
          <w:szCs w:val="22"/>
        </w:rPr>
      </w:pPr>
      <w:r w:rsidRPr="0044217B">
        <w:rPr>
          <w:rFonts w:ascii="Palatino Linotype" w:hAnsi="Palatino Linotype" w:cstheme="minorHAnsi"/>
          <w:b/>
          <w:color w:val="auto"/>
          <w:w w:val="105"/>
          <w:sz w:val="22"/>
          <w:szCs w:val="22"/>
        </w:rPr>
        <w:t xml:space="preserve">In collaborazione con </w:t>
      </w:r>
      <w:proofErr w:type="spellStart"/>
      <w:r w:rsidRPr="0044217B">
        <w:rPr>
          <w:rFonts w:ascii="Palatino Linotype" w:hAnsi="Palatino Linotype" w:cstheme="minorHAnsi"/>
          <w:b/>
          <w:color w:val="auto"/>
          <w:w w:val="105"/>
          <w:sz w:val="22"/>
          <w:szCs w:val="22"/>
        </w:rPr>
        <w:t>Opendream</w:t>
      </w:r>
      <w:proofErr w:type="spellEnd"/>
    </w:p>
    <w:p w14:paraId="1FC05E23" w14:textId="01DA33D2" w:rsidR="00CB420A" w:rsidRPr="0044217B" w:rsidRDefault="00CB420A" w:rsidP="00BD77D3">
      <w:pPr>
        <w:spacing w:after="120"/>
        <w:contextualSpacing/>
        <w:jc w:val="center"/>
        <w:rPr>
          <w:rFonts w:ascii="Palatino Linotype" w:hAnsi="Palatino Linotype" w:cstheme="minorHAnsi"/>
          <w:b/>
          <w:i/>
          <w:iCs/>
          <w:color w:val="auto"/>
          <w:w w:val="105"/>
          <w:sz w:val="22"/>
          <w:szCs w:val="22"/>
          <w:u w:val="single"/>
        </w:rPr>
      </w:pPr>
      <w:r w:rsidRPr="0044217B">
        <w:rPr>
          <w:rFonts w:ascii="Palatino Linotype" w:hAnsi="Palatino Linotype" w:cstheme="minorHAnsi"/>
          <w:b/>
          <w:i/>
          <w:iCs/>
          <w:color w:val="auto"/>
          <w:w w:val="105"/>
          <w:sz w:val="22"/>
          <w:szCs w:val="22"/>
          <w:u w:val="single"/>
        </w:rPr>
        <w:t xml:space="preserve">Spazio </w:t>
      </w:r>
      <w:r w:rsidR="00105E0D" w:rsidRPr="0044217B">
        <w:rPr>
          <w:rFonts w:ascii="Palatino Linotype" w:hAnsi="Palatino Linotype" w:cstheme="minorHAnsi"/>
          <w:b/>
          <w:i/>
          <w:iCs/>
          <w:color w:val="auto"/>
          <w:w w:val="105"/>
          <w:sz w:val="22"/>
          <w:szCs w:val="22"/>
          <w:u w:val="single"/>
        </w:rPr>
        <w:t>E</w:t>
      </w:r>
      <w:r w:rsidRPr="0044217B">
        <w:rPr>
          <w:rFonts w:ascii="Palatino Linotype" w:hAnsi="Palatino Linotype" w:cstheme="minorHAnsi"/>
          <w:b/>
          <w:i/>
          <w:iCs/>
          <w:color w:val="auto"/>
          <w:w w:val="105"/>
          <w:sz w:val="22"/>
          <w:szCs w:val="22"/>
          <w:u w:val="single"/>
        </w:rPr>
        <w:t>venti OPENDREAM, Treviso</w:t>
      </w:r>
    </w:p>
    <w:p w14:paraId="1FDA7AB2" w14:textId="77777777" w:rsidR="00BD77D3" w:rsidRPr="0044217B" w:rsidRDefault="00BD77D3" w:rsidP="00BD77D3">
      <w:pPr>
        <w:spacing w:after="120"/>
        <w:contextualSpacing/>
        <w:jc w:val="center"/>
        <w:rPr>
          <w:rFonts w:ascii="Palatino Linotype" w:hAnsi="Palatino Linotype" w:cstheme="minorHAnsi"/>
          <w:b/>
          <w:i/>
          <w:iCs/>
          <w:color w:val="auto"/>
          <w:w w:val="105"/>
          <w:sz w:val="22"/>
          <w:szCs w:val="22"/>
          <w:u w:val="single"/>
        </w:rPr>
      </w:pPr>
    </w:p>
    <w:p w14:paraId="31E8150B" w14:textId="77777777" w:rsidR="00CB420A" w:rsidRPr="0044217B" w:rsidRDefault="00CB420A" w:rsidP="00BD77D3">
      <w:pPr>
        <w:spacing w:after="120"/>
        <w:contextualSpacing/>
        <w:jc w:val="center"/>
        <w:rPr>
          <w:rFonts w:ascii="Palatino Linotype" w:hAnsi="Palatino Linotype" w:cstheme="minorHAnsi"/>
          <w:i/>
          <w:iCs/>
          <w:color w:val="auto"/>
          <w:w w:val="105"/>
          <w:sz w:val="22"/>
          <w:szCs w:val="22"/>
        </w:rPr>
      </w:pPr>
      <w:r w:rsidRPr="0044217B">
        <w:rPr>
          <w:rFonts w:ascii="Palatino Linotype" w:hAnsi="Palatino Linotype" w:cstheme="minorHAnsi"/>
          <w:i/>
          <w:iCs/>
          <w:color w:val="auto"/>
          <w:w w:val="105"/>
          <w:sz w:val="22"/>
          <w:szCs w:val="22"/>
        </w:rPr>
        <w:t>Dal 14 aprile al 8 maggio 2022</w:t>
      </w:r>
    </w:p>
    <w:p w14:paraId="1DAFFDE3" w14:textId="77777777" w:rsidR="00BD77D3" w:rsidRPr="00B84486" w:rsidRDefault="00BD77D3" w:rsidP="00BD77D3">
      <w:pPr>
        <w:spacing w:after="120"/>
        <w:contextualSpacing/>
        <w:jc w:val="center"/>
        <w:rPr>
          <w:rFonts w:asciiTheme="minorHAnsi" w:hAnsiTheme="minorHAnsi" w:cstheme="minorHAnsi"/>
          <w:i/>
          <w:iCs/>
          <w:color w:val="auto"/>
          <w:w w:val="105"/>
          <w:sz w:val="22"/>
          <w:szCs w:val="22"/>
        </w:rPr>
      </w:pPr>
    </w:p>
    <w:p w14:paraId="03ABB0C1" w14:textId="77777777" w:rsidR="00BD77D3" w:rsidRPr="00B84486" w:rsidRDefault="00BD77D3" w:rsidP="00BD77D3">
      <w:pPr>
        <w:spacing w:after="120"/>
        <w:contextualSpacing/>
        <w:jc w:val="center"/>
        <w:rPr>
          <w:rFonts w:asciiTheme="minorHAnsi" w:hAnsiTheme="minorHAnsi" w:cstheme="minorHAnsi"/>
          <w:i/>
          <w:iCs/>
          <w:color w:val="auto"/>
          <w:w w:val="105"/>
          <w:sz w:val="22"/>
          <w:szCs w:val="22"/>
        </w:rPr>
      </w:pPr>
    </w:p>
    <w:p w14:paraId="7F1AFA6F" w14:textId="1BA1BB82" w:rsidR="00BD77D3" w:rsidRPr="0044217B" w:rsidRDefault="00BD77D3" w:rsidP="00BD77D3">
      <w:pPr>
        <w:spacing w:after="120"/>
        <w:jc w:val="both"/>
        <w:rPr>
          <w:rFonts w:ascii="Palatino Linotype" w:hAnsi="Palatino Linotype" w:cstheme="minorHAnsi"/>
          <w:i/>
          <w:iCs/>
          <w:color w:val="auto"/>
          <w:w w:val="105"/>
          <w:sz w:val="22"/>
          <w:szCs w:val="22"/>
        </w:rPr>
      </w:pPr>
      <w:r w:rsidRPr="0044217B">
        <w:rPr>
          <w:rFonts w:ascii="Palatino Linotype" w:hAnsi="Palatino Linotype" w:cstheme="minorHAnsi"/>
          <w:bCs/>
          <w:color w:val="auto"/>
          <w:w w:val="105"/>
        </w:rPr>
        <w:t>Comunicato stampa</w:t>
      </w:r>
    </w:p>
    <w:p w14:paraId="7A7AE55C" w14:textId="5841C3D9" w:rsidR="00697465" w:rsidRPr="00B84486" w:rsidRDefault="00CB420A" w:rsidP="00697465">
      <w:pPr>
        <w:pStyle w:val="Titolo2"/>
        <w:shd w:val="clear" w:color="auto" w:fill="FFFFFF"/>
        <w:spacing w:before="0" w:beforeAutospacing="0" w:after="0" w:afterAutospacing="0" w:line="312" w:lineRule="atLeast"/>
        <w:jc w:val="both"/>
        <w:rPr>
          <w:rStyle w:val="Collegamentoipertestuale"/>
          <w:rFonts w:ascii="Palatino Linotype" w:hAnsi="Palatino Linotype" w:cstheme="minorHAnsi"/>
          <w:color w:val="auto"/>
          <w:w w:val="105"/>
          <w:sz w:val="22"/>
          <w:szCs w:val="22"/>
        </w:rPr>
      </w:pPr>
      <w:r w:rsidRPr="00B84486">
        <w:rPr>
          <w:rFonts w:ascii="Palatino Linotype" w:hAnsi="Palatino Linotype" w:cstheme="minorHAnsi"/>
          <w:sz w:val="22"/>
          <w:szCs w:val="22"/>
        </w:rPr>
        <w:t xml:space="preserve">Il </w:t>
      </w:r>
      <w:r w:rsidR="00694652" w:rsidRPr="00B84486">
        <w:rPr>
          <w:rFonts w:ascii="Palatino Linotype" w:hAnsi="Palatino Linotype" w:cstheme="minorHAnsi"/>
          <w:sz w:val="22"/>
          <w:szCs w:val="22"/>
        </w:rPr>
        <w:t>5</w:t>
      </w:r>
      <w:r w:rsidRPr="00B84486">
        <w:rPr>
          <w:rFonts w:ascii="Palatino Linotype" w:hAnsi="Palatino Linotype" w:cstheme="minorHAnsi"/>
          <w:sz w:val="22"/>
          <w:szCs w:val="22"/>
        </w:rPr>
        <w:t xml:space="preserve"> marzo del 1922, 100 anni fa, nasceva </w:t>
      </w:r>
      <w:r w:rsidRPr="00B84486">
        <w:rPr>
          <w:rStyle w:val="Enfasigrassetto"/>
          <w:rFonts w:ascii="Palatino Linotype" w:hAnsi="Palatino Linotype" w:cstheme="minorHAnsi"/>
          <w:sz w:val="22"/>
          <w:szCs w:val="22"/>
        </w:rPr>
        <w:t>Pier Paolo Pasolini</w:t>
      </w:r>
      <w:r w:rsidRPr="00B84486">
        <w:rPr>
          <w:rFonts w:ascii="Palatino Linotype" w:hAnsi="Palatino Linotype" w:cstheme="minorHAnsi"/>
          <w:sz w:val="22"/>
          <w:szCs w:val="22"/>
        </w:rPr>
        <w:t>, eclettico compositore di idee e pensieri, artista completo che, nel corso della sua </w:t>
      </w:r>
      <w:r w:rsidRPr="00B84486">
        <w:rPr>
          <w:rStyle w:val="Enfasigrassetto"/>
          <w:rFonts w:ascii="Palatino Linotype" w:hAnsi="Palatino Linotype" w:cstheme="minorHAnsi"/>
          <w:sz w:val="22"/>
          <w:szCs w:val="22"/>
        </w:rPr>
        <w:t>carriera,</w:t>
      </w:r>
      <w:r w:rsidRPr="00B84486">
        <w:rPr>
          <w:rFonts w:ascii="Palatino Linotype" w:hAnsi="Palatino Linotype" w:cstheme="minorHAnsi"/>
          <w:sz w:val="22"/>
          <w:szCs w:val="22"/>
        </w:rPr>
        <w:t> ha indagato ogni possibile sfumatura del mondo.  </w:t>
      </w:r>
      <w:r w:rsidRPr="00B84486">
        <w:rPr>
          <w:rStyle w:val="Enfasigrassetto"/>
          <w:rFonts w:ascii="Palatino Linotype" w:hAnsi="Palatino Linotype" w:cstheme="minorHAnsi"/>
          <w:sz w:val="22"/>
          <w:szCs w:val="22"/>
        </w:rPr>
        <w:t>Realismo senza filtri</w:t>
      </w:r>
      <w:r w:rsidRPr="00B84486">
        <w:rPr>
          <w:rFonts w:ascii="Palatino Linotype" w:hAnsi="Palatino Linotype" w:cstheme="minorHAnsi"/>
          <w:sz w:val="22"/>
          <w:szCs w:val="22"/>
        </w:rPr>
        <w:t xml:space="preserve">. Il suo racconto della realtà, difficile, complessa e scomoda, si è </w:t>
      </w:r>
      <w:proofErr w:type="spellStart"/>
      <w:r w:rsidRPr="00B84486">
        <w:rPr>
          <w:rFonts w:ascii="Palatino Linotype" w:hAnsi="Palatino Linotype" w:cstheme="minorHAnsi"/>
          <w:sz w:val="22"/>
          <w:szCs w:val="22"/>
        </w:rPr>
        <w:t>materizzato</w:t>
      </w:r>
      <w:proofErr w:type="spellEnd"/>
      <w:r w:rsidRPr="00B84486">
        <w:rPr>
          <w:rFonts w:ascii="Palatino Linotype" w:hAnsi="Palatino Linotype" w:cstheme="minorHAnsi"/>
          <w:sz w:val="22"/>
          <w:szCs w:val="22"/>
        </w:rPr>
        <w:t xml:space="preserve"> nell’esplorazione di più forme artistiche con esiti dirompenti sul pensiero comune. [e]</w:t>
      </w:r>
      <w:proofErr w:type="spellStart"/>
      <w:r w:rsidRPr="00B84486">
        <w:rPr>
          <w:rFonts w:ascii="Palatino Linotype" w:hAnsi="Palatino Linotype" w:cstheme="minorHAnsi"/>
          <w:sz w:val="22"/>
          <w:szCs w:val="22"/>
        </w:rPr>
        <w:t>DesignFestival</w:t>
      </w:r>
      <w:proofErr w:type="spellEnd"/>
      <w:r w:rsidRPr="00B84486">
        <w:rPr>
          <w:rFonts w:ascii="Palatino Linotype" w:hAnsi="Palatino Linotype" w:cstheme="minorHAnsi"/>
          <w:sz w:val="22"/>
          <w:szCs w:val="22"/>
        </w:rPr>
        <w:t>, che fin dalla prima edizione privilegia il design come contaminazione innovatrice e dialogo tra le arti, vuole rendere omaggio al talento di PPP dedicandogli un progetto che richiami ed esalti tale trasversalità artistica e la sua forza innovatrice.</w:t>
      </w:r>
      <w:r w:rsidR="00BD77D3" w:rsidRPr="00B84486">
        <w:rPr>
          <w:rFonts w:ascii="Palatino Linotype" w:hAnsi="Palatino Linotype" w:cstheme="minorHAnsi"/>
          <w:sz w:val="22"/>
          <w:szCs w:val="22"/>
        </w:rPr>
        <w:t xml:space="preserve"> </w:t>
      </w:r>
      <w:r w:rsidRPr="00B84486">
        <w:rPr>
          <w:rFonts w:ascii="Palatino Linotype" w:hAnsi="Palatino Linotype" w:cstheme="minorHAnsi"/>
          <w:sz w:val="22"/>
          <w:szCs w:val="22"/>
        </w:rPr>
        <w:t>Il progetto si articola in una mostra</w:t>
      </w:r>
      <w:r w:rsidR="00105E0D" w:rsidRPr="00B84486">
        <w:rPr>
          <w:rFonts w:ascii="Palatino Linotype" w:hAnsi="Palatino Linotype" w:cstheme="minorHAnsi"/>
          <w:sz w:val="22"/>
          <w:szCs w:val="22"/>
        </w:rPr>
        <w:t xml:space="preserve"> </w:t>
      </w:r>
      <w:r w:rsidRPr="00B84486">
        <w:rPr>
          <w:rFonts w:ascii="Palatino Linotype" w:hAnsi="Palatino Linotype" w:cstheme="minorHAnsi"/>
          <w:sz w:val="22"/>
          <w:szCs w:val="22"/>
        </w:rPr>
        <w:t xml:space="preserve">caratterizzata dalla contaminazione di esperienze artistiche e culturali trasversali, dove </w:t>
      </w:r>
      <w:r w:rsidRPr="00B84486">
        <w:rPr>
          <w:rFonts w:ascii="Palatino Linotype" w:hAnsi="Palatino Linotype" w:cstheme="minorHAnsi"/>
          <w:w w:val="105"/>
          <w:sz w:val="22"/>
          <w:szCs w:val="22"/>
        </w:rPr>
        <w:t>artisti di differente comunicazione visiva interpretano in modo originale molti degli aspetti della p</w:t>
      </w:r>
      <w:r w:rsidR="00697465" w:rsidRPr="00B84486">
        <w:rPr>
          <w:rFonts w:ascii="Palatino Linotype" w:hAnsi="Palatino Linotype" w:cstheme="minorHAnsi"/>
          <w:w w:val="105"/>
          <w:sz w:val="22"/>
          <w:szCs w:val="22"/>
        </w:rPr>
        <w:t>roduzione intellettuale di PPP.</w:t>
      </w:r>
      <w:r w:rsidR="00697465" w:rsidRPr="00B84486">
        <w:rPr>
          <w:rFonts w:ascii="Palatino Linotype" w:hAnsi="Palatino Linotype" w:cstheme="minorHAnsi"/>
          <w:w w:val="105"/>
          <w:sz w:val="24"/>
          <w:szCs w:val="24"/>
        </w:rPr>
        <w:t xml:space="preserve"> </w:t>
      </w:r>
      <w:r w:rsidR="00697465" w:rsidRPr="00B84486">
        <w:rPr>
          <w:rFonts w:ascii="Palatino Linotype" w:hAnsi="Palatino Linotype" w:cstheme="minorHAnsi"/>
          <w:w w:val="105"/>
          <w:sz w:val="22"/>
          <w:szCs w:val="22"/>
        </w:rPr>
        <w:t xml:space="preserve">La mostra, a cura di Paola </w:t>
      </w:r>
      <w:proofErr w:type="spellStart"/>
      <w:r w:rsidR="00697465" w:rsidRPr="00B84486">
        <w:rPr>
          <w:rFonts w:ascii="Palatino Linotype" w:hAnsi="Palatino Linotype" w:cstheme="minorHAnsi"/>
          <w:w w:val="105"/>
          <w:sz w:val="22"/>
          <w:szCs w:val="22"/>
        </w:rPr>
        <w:t>Bellin</w:t>
      </w:r>
      <w:proofErr w:type="spellEnd"/>
      <w:r w:rsidR="00697465" w:rsidRPr="00B84486">
        <w:rPr>
          <w:rFonts w:ascii="Palatino Linotype" w:hAnsi="Palatino Linotype" w:cstheme="minorHAnsi"/>
          <w:w w:val="105"/>
          <w:sz w:val="22"/>
          <w:szCs w:val="22"/>
        </w:rPr>
        <w:t xml:space="preserve">, Beppe Mora e Luciano </w:t>
      </w:r>
      <w:proofErr w:type="spellStart"/>
      <w:r w:rsidR="00697465" w:rsidRPr="00B84486">
        <w:rPr>
          <w:rFonts w:ascii="Palatino Linotype" w:hAnsi="Palatino Linotype" w:cstheme="minorHAnsi"/>
          <w:w w:val="105"/>
          <w:sz w:val="22"/>
          <w:szCs w:val="22"/>
        </w:rPr>
        <w:t>Setten</w:t>
      </w:r>
      <w:proofErr w:type="spellEnd"/>
      <w:r w:rsidR="00697465" w:rsidRPr="00B84486">
        <w:rPr>
          <w:rFonts w:ascii="Palatino Linotype" w:hAnsi="Palatino Linotype" w:cstheme="minorHAnsi"/>
          <w:w w:val="105"/>
          <w:sz w:val="22"/>
          <w:szCs w:val="22"/>
        </w:rPr>
        <w:t xml:space="preserve">, ha il sostegno di </w:t>
      </w:r>
      <w:proofErr w:type="spellStart"/>
      <w:r w:rsidR="00697465" w:rsidRPr="00B84486">
        <w:rPr>
          <w:rFonts w:ascii="Palatino Linotype" w:hAnsi="Palatino Linotype" w:cstheme="minorHAnsi"/>
          <w:w w:val="105"/>
          <w:sz w:val="22"/>
          <w:szCs w:val="22"/>
        </w:rPr>
        <w:t>Hausbrandt</w:t>
      </w:r>
      <w:proofErr w:type="spellEnd"/>
      <w:r w:rsidR="00697465" w:rsidRPr="00B84486">
        <w:rPr>
          <w:rFonts w:ascii="Palatino Linotype" w:hAnsi="Palatino Linotype" w:cstheme="minorHAnsi"/>
          <w:w w:val="105"/>
          <w:sz w:val="22"/>
          <w:szCs w:val="22"/>
        </w:rPr>
        <w:t xml:space="preserve"> Trieste 1892 </w:t>
      </w:r>
      <w:proofErr w:type="spellStart"/>
      <w:r w:rsidR="00697465" w:rsidRPr="00B84486">
        <w:rPr>
          <w:rFonts w:ascii="Palatino Linotype" w:hAnsi="Palatino Linotype" w:cstheme="minorHAnsi"/>
          <w:w w:val="105"/>
          <w:sz w:val="22"/>
          <w:szCs w:val="22"/>
        </w:rPr>
        <w:t>S.p.A</w:t>
      </w:r>
      <w:proofErr w:type="spellEnd"/>
      <w:r w:rsidR="00697465" w:rsidRPr="00B84486">
        <w:rPr>
          <w:rFonts w:ascii="Palatino Linotype" w:hAnsi="Palatino Linotype" w:cstheme="minorHAnsi"/>
          <w:w w:val="105"/>
          <w:sz w:val="22"/>
          <w:szCs w:val="22"/>
        </w:rPr>
        <w:t xml:space="preserve">, </w:t>
      </w:r>
      <w:proofErr w:type="spellStart"/>
      <w:r w:rsidR="00697465" w:rsidRPr="00B84486">
        <w:rPr>
          <w:rFonts w:ascii="Palatino Linotype" w:hAnsi="Palatino Linotype" w:cstheme="minorHAnsi"/>
          <w:w w:val="105"/>
          <w:sz w:val="22"/>
          <w:szCs w:val="22"/>
        </w:rPr>
        <w:t>Main</w:t>
      </w:r>
      <w:proofErr w:type="spellEnd"/>
      <w:r w:rsidR="00697465" w:rsidRPr="00B84486">
        <w:rPr>
          <w:rFonts w:ascii="Palatino Linotype" w:hAnsi="Palatino Linotype" w:cstheme="minorHAnsi"/>
          <w:w w:val="105"/>
          <w:sz w:val="22"/>
          <w:szCs w:val="22"/>
        </w:rPr>
        <w:t xml:space="preserve"> partner</w:t>
      </w:r>
      <w:r w:rsidR="00697465" w:rsidRPr="00B84486">
        <w:rPr>
          <w:rFonts w:ascii="Palatino Linotype" w:hAnsi="Palatino Linotype" w:cstheme="minorHAnsi"/>
          <w:b w:val="0"/>
          <w:bCs w:val="0"/>
          <w:w w:val="105"/>
          <w:sz w:val="22"/>
          <w:szCs w:val="22"/>
        </w:rPr>
        <w:t xml:space="preserve"> del festival che </w:t>
      </w:r>
      <w:r w:rsidR="00697465" w:rsidRPr="00B84486">
        <w:rPr>
          <w:rFonts w:ascii="Palatino Linotype" w:hAnsi="Palatino Linotype" w:cs="Arial"/>
          <w:sz w:val="22"/>
          <w:szCs w:val="22"/>
          <w:shd w:val="clear" w:color="auto" w:fill="FFFFFF"/>
        </w:rPr>
        <w:t xml:space="preserve">rinnova anche per il 2022 il sostegno in nome della condivisione di valori e </w:t>
      </w:r>
      <w:proofErr w:type="spellStart"/>
      <w:r w:rsidR="00697465" w:rsidRPr="00B84486">
        <w:rPr>
          <w:rFonts w:ascii="Palatino Linotype" w:hAnsi="Palatino Linotype" w:cs="Arial"/>
          <w:sz w:val="22"/>
          <w:szCs w:val="22"/>
          <w:shd w:val="clear" w:color="auto" w:fill="FFFFFF"/>
        </w:rPr>
        <w:t>mission</w:t>
      </w:r>
      <w:proofErr w:type="spellEnd"/>
      <w:r w:rsidR="00697465" w:rsidRPr="00B84486">
        <w:rPr>
          <w:rFonts w:ascii="Palatino Linotype" w:hAnsi="Palatino Linotype" w:cs="Arial"/>
          <w:sz w:val="22"/>
          <w:szCs w:val="22"/>
          <w:shd w:val="clear" w:color="auto" w:fill="FFFFFF"/>
        </w:rPr>
        <w:t>, quali l'attenzione e la cura verso l'uomo, l'ambiente e il prodotto innovativo.</w:t>
      </w:r>
    </w:p>
    <w:p w14:paraId="60C87034" w14:textId="6E035344" w:rsidR="00CB420A" w:rsidRPr="00B84486" w:rsidRDefault="00CB420A" w:rsidP="0044217B">
      <w:pPr>
        <w:rPr>
          <w:w w:val="105"/>
        </w:rPr>
      </w:pPr>
      <w:r w:rsidRPr="00B84486">
        <w:rPr>
          <w:w w:val="105"/>
        </w:rPr>
        <w:t xml:space="preserve">In esposizione sculture, incisioni, disegni, installazioni site </w:t>
      </w:r>
      <w:proofErr w:type="spellStart"/>
      <w:r w:rsidRPr="00B84486">
        <w:rPr>
          <w:w w:val="105"/>
        </w:rPr>
        <w:t>specific</w:t>
      </w:r>
      <w:proofErr w:type="spellEnd"/>
      <w:r w:rsidRPr="00B84486">
        <w:rPr>
          <w:w w:val="105"/>
        </w:rPr>
        <w:t xml:space="preserve">, video art in dialogo con </w:t>
      </w:r>
      <w:proofErr w:type="spellStart"/>
      <w:r w:rsidRPr="00B84486">
        <w:rPr>
          <w:w w:val="105"/>
        </w:rPr>
        <w:t>reading</w:t>
      </w:r>
      <w:proofErr w:type="spellEnd"/>
      <w:r w:rsidRPr="00B84486">
        <w:rPr>
          <w:w w:val="105"/>
        </w:rPr>
        <w:t xml:space="preserve">, musica e danza. </w:t>
      </w:r>
    </w:p>
    <w:p w14:paraId="2BECF292" w14:textId="20B8F093" w:rsidR="00CB420A" w:rsidRPr="006A5752" w:rsidRDefault="00CB420A" w:rsidP="0044217B">
      <w:pPr>
        <w:jc w:val="both"/>
        <w:rPr>
          <w:color w:val="333333"/>
        </w:rPr>
      </w:pPr>
      <w:r w:rsidRPr="00B84486">
        <w:t xml:space="preserve">Tra gli artisti, </w:t>
      </w:r>
      <w:r w:rsidRPr="00B84486">
        <w:rPr>
          <w:b/>
          <w:bCs/>
        </w:rPr>
        <w:t>Beppe Mora</w:t>
      </w:r>
      <w:r w:rsidRPr="00B84486">
        <w:t xml:space="preserve">, co-curatore della mostra, Art </w:t>
      </w:r>
      <w:proofErr w:type="spellStart"/>
      <w:r w:rsidRPr="00B84486">
        <w:t>Director</w:t>
      </w:r>
      <w:proofErr w:type="spellEnd"/>
      <w:r w:rsidRPr="00B84486">
        <w:t xml:space="preserve">, illustratore, pittore, disegnatore, (secondo lo scrittore Stefano Benni, uno tra i più abili e profondi al mondo) cartoonist, </w:t>
      </w:r>
      <w:proofErr w:type="spellStart"/>
      <w:r w:rsidRPr="00B84486">
        <w:t>graphic</w:t>
      </w:r>
      <w:proofErr w:type="spellEnd"/>
      <w:r w:rsidRPr="00B84486">
        <w:t xml:space="preserve"> designer, autore satirico, calligrafo, aforista, fissa la sua azione incisiva sul volto di Pier Paolo Pasolini interpretandolo come ‘ una denuncia senza riscatto, una smorfia, un quesito affermato, imperioso. Una sentenza dissenziente, uno scavo nel vivo della morte’.</w:t>
      </w:r>
      <w:r w:rsidR="00BD77D3" w:rsidRPr="00B84486">
        <w:t xml:space="preserve"> </w:t>
      </w:r>
      <w:r w:rsidRPr="00B84486">
        <w:rPr>
          <w:b/>
          <w:bCs/>
        </w:rPr>
        <w:t>Ettore Greco</w:t>
      </w:r>
      <w:r w:rsidRPr="00B84486">
        <w:t xml:space="preserve">, scultore, definito ‘Il moderno </w:t>
      </w:r>
      <w:proofErr w:type="spellStart"/>
      <w:r w:rsidRPr="00B84486">
        <w:t>Rodin</w:t>
      </w:r>
      <w:proofErr w:type="spellEnd"/>
      <w:r w:rsidRPr="00B84486">
        <w:t>’, i cui corpi contundenti sono di rara forza espressiva, le sue figure consunte e tormentate esprimono il vigore e la fisicità sincera e martire dell’umanità pasoliniana.</w:t>
      </w:r>
      <w:r w:rsidR="00BD77D3" w:rsidRPr="00B84486">
        <w:t xml:space="preserve"> </w:t>
      </w:r>
      <w:r w:rsidRPr="00B84486">
        <w:rPr>
          <w:b/>
          <w:bCs/>
        </w:rPr>
        <w:t xml:space="preserve">Michele Moro </w:t>
      </w:r>
      <w:r w:rsidRPr="00B84486">
        <w:t>Come per Pasolini la letteratura è un modello per capire la realtà fuori da ogni astrazione intellettualistica, per l’artista la pittura è non conformarsi, stupirsi per stupire, nell'estrema grazia del ripudio dei suoi soggetti, mai a loro agio nei benpensanti agi.</w:t>
      </w:r>
      <w:r w:rsidR="00BD77D3" w:rsidRPr="00B84486">
        <w:t xml:space="preserve"> </w:t>
      </w:r>
      <w:r w:rsidRPr="00B84486">
        <w:rPr>
          <w:b/>
          <w:bCs/>
        </w:rPr>
        <w:t>Marco Nereo Rotelli</w:t>
      </w:r>
      <w:r w:rsidRPr="00B84486">
        <w:t xml:space="preserve">, che da anni persegue una ricerca sulla luce e sulla dimensione poetica, realizzò nel 2001 in occasione della 49. Biennale Arte di Venezia, "Platea dell'Umanità" una serie di opere dedicate a Pier Paolo Pasolini. L'opera nell'ambito della sua grande installazione "Bunker poetico", che si articolava per 500 m sul confine con l'Arsenale militare, era composta da dieci lastre di acciaio in </w:t>
      </w:r>
      <w:r w:rsidRPr="00B84486">
        <w:lastRenderedPageBreak/>
        <w:t>cui Rotelli riportò le sentenze contro Pasolini dipingendo poi versi del poeta. Una di queste lastre, ‘Processo a Pasolini’, sarà in esposizione.</w:t>
      </w:r>
      <w:r w:rsidR="00BD77D3" w:rsidRPr="00B84486">
        <w:rPr>
          <w:sz w:val="17"/>
          <w:szCs w:val="17"/>
        </w:rPr>
        <w:t xml:space="preserve">  </w:t>
      </w:r>
      <w:r w:rsidRPr="00B84486">
        <w:rPr>
          <w:b/>
          <w:bCs/>
        </w:rPr>
        <w:t xml:space="preserve">Mauro </w:t>
      </w:r>
      <w:proofErr w:type="spellStart"/>
      <w:r w:rsidRPr="00B84486">
        <w:rPr>
          <w:b/>
          <w:bCs/>
        </w:rPr>
        <w:t>Lovisetto</w:t>
      </w:r>
      <w:proofErr w:type="spellEnd"/>
      <w:r w:rsidRPr="00B84486">
        <w:rPr>
          <w:b/>
          <w:bCs/>
        </w:rPr>
        <w:t xml:space="preserve">, </w:t>
      </w:r>
      <w:r w:rsidRPr="00B84486">
        <w:t xml:space="preserve">videomaker e </w:t>
      </w:r>
      <w:proofErr w:type="spellStart"/>
      <w:r w:rsidRPr="00B84486">
        <w:t>graphic</w:t>
      </w:r>
      <w:proofErr w:type="spellEnd"/>
      <w:r w:rsidRPr="00B84486">
        <w:t xml:space="preserve"> designer, si concentra sulla potenza narrativa e compositiva dell'immagine di Pasolini, enfatizzando la sua passione per i volti e raccontandoli attraverso il proprio linguaggio artistico con una videoinstallazione.</w:t>
      </w:r>
      <w:r w:rsidR="00BD77D3" w:rsidRPr="00B84486">
        <w:t xml:space="preserve">  </w:t>
      </w:r>
      <w:r w:rsidRPr="00B84486">
        <w:rPr>
          <w:b/>
          <w:bCs/>
        </w:rPr>
        <w:t xml:space="preserve">Martino Zanetti, </w:t>
      </w:r>
      <w:r w:rsidRPr="00B84486">
        <w:t>art</w:t>
      </w:r>
      <w:r w:rsidRPr="00B84486">
        <w:rPr>
          <w:b/>
          <w:bCs/>
        </w:rPr>
        <w:t>i</w:t>
      </w:r>
      <w:r w:rsidRPr="00B84486">
        <w:t xml:space="preserve">sta, imprenditore </w:t>
      </w:r>
      <w:r w:rsidRPr="00B84486">
        <w:rPr>
          <w:i/>
          <w:iCs/>
        </w:rPr>
        <w:t xml:space="preserve">rinascimentale, </w:t>
      </w:r>
      <w:r w:rsidRPr="00B84486">
        <w:t>presenta</w:t>
      </w:r>
      <w:r w:rsidRPr="00B84486">
        <w:rPr>
          <w:i/>
          <w:iCs/>
        </w:rPr>
        <w:t xml:space="preserve">, </w:t>
      </w:r>
      <w:r w:rsidRPr="00B84486">
        <w:t>all’ingresso della mostra, un’imponente installazione, espressione pura del suo essere antiretorico in dialogo con l’antiretorica pasoliniana.</w:t>
      </w:r>
      <w:r w:rsidR="00BD77D3" w:rsidRPr="00B84486">
        <w:t xml:space="preserve"> </w:t>
      </w:r>
      <w:r w:rsidRPr="00B84486">
        <w:rPr>
          <w:b/>
          <w:bCs/>
        </w:rPr>
        <w:t>Arianna Gasperina</w:t>
      </w:r>
      <w:r w:rsidRPr="00B84486">
        <w:t>, scultrice, lavora prevalentemente il </w:t>
      </w:r>
      <w:r w:rsidRPr="00B84486">
        <w:rPr>
          <w:rStyle w:val="Enfasigrassetto"/>
          <w:rFonts w:ascii="Palatino Linotype" w:hAnsi="Palatino Linotype" w:cstheme="minorHAnsi"/>
          <w:sz w:val="22"/>
          <w:szCs w:val="22"/>
        </w:rPr>
        <w:t>Legno</w:t>
      </w:r>
      <w:r w:rsidRPr="00B84486">
        <w:t xml:space="preserve"> che scolpisce al novanta per cento a motosega. In esposizione figure femminili ispirate alle donne di Pasolini, </w:t>
      </w:r>
      <w:r w:rsidRPr="00B84486">
        <w:rPr>
          <w:shd w:val="clear" w:color="auto" w:fill="FFFFFF"/>
        </w:rPr>
        <w:t xml:space="preserve">poeticamente coraggiose e civili, esempi di resistenza ad una società che imbriglia. </w:t>
      </w:r>
      <w:r w:rsidRPr="00B84486">
        <w:rPr>
          <w:b/>
          <w:bCs/>
          <w:shd w:val="clear" w:color="auto" w:fill="FFFFFF"/>
        </w:rPr>
        <w:t xml:space="preserve">Riccardo Fabiani, </w:t>
      </w:r>
      <w:r w:rsidRPr="00B84486">
        <w:rPr>
          <w:shd w:val="clear" w:color="auto" w:fill="FFFFFF"/>
        </w:rPr>
        <w:t>artista e poeta,</w:t>
      </w:r>
      <w:r w:rsidRPr="00B84486">
        <w:rPr>
          <w:b/>
          <w:bCs/>
          <w:shd w:val="clear" w:color="auto" w:fill="FFFFFF"/>
        </w:rPr>
        <w:t xml:space="preserve"> </w:t>
      </w:r>
      <w:r w:rsidRPr="00B84486">
        <w:rPr>
          <w:shd w:val="clear" w:color="auto" w:fill="FFFFFF"/>
        </w:rPr>
        <w:t>si muove indisturbato tra la l’arte contemporanea e la scrittura dedicando a Pasolini, i</w:t>
      </w:r>
      <w:r w:rsidRPr="00B84486">
        <w:t>n un ambiente cupo svuotato dalla sua funzione originaria, alcune figure che si mostrano, attori inconsapevoli di una liturgia profana, quasi blasfema.</w:t>
      </w:r>
      <w:r w:rsidR="00BD77D3" w:rsidRPr="00B84486">
        <w:t xml:space="preserve">  </w:t>
      </w:r>
      <w:r w:rsidRPr="00B84486">
        <w:rPr>
          <w:b/>
          <w:bCs/>
        </w:rPr>
        <w:t>Alessandro De Bei</w:t>
      </w:r>
      <w:r w:rsidRPr="00B84486">
        <w:t xml:space="preserve">, incisore, </w:t>
      </w:r>
      <w:r w:rsidRPr="00B84486">
        <w:rPr>
          <w:shd w:val="clear" w:color="auto" w:fill="FFFFFF"/>
        </w:rPr>
        <w:t>critico letterario, narratore, autore di teatro,</w:t>
      </w:r>
      <w:r w:rsidRPr="00B84486">
        <w:t xml:space="preserve"> presenta alcuni ritratti elegiaci di Pasolini, frutto di una ricerca pittorica incisoria costellata da uno scavo perenne per rendere autentica la Memoria del grande intellettuale.</w:t>
      </w:r>
      <w:r w:rsidR="00BD77D3" w:rsidRPr="00B84486">
        <w:t xml:space="preserve">  </w:t>
      </w:r>
      <w:r w:rsidR="00E46D8C" w:rsidRPr="00B84486">
        <w:rPr>
          <w:b/>
          <w:bCs/>
        </w:rPr>
        <w:t xml:space="preserve">Walter Davanzo, </w:t>
      </w:r>
      <w:r w:rsidR="00DB49BE" w:rsidRPr="00B84486">
        <w:rPr>
          <w:bCs/>
        </w:rPr>
        <w:t>p</w:t>
      </w:r>
      <w:r w:rsidR="00DB49BE" w:rsidRPr="00B84486">
        <w:t xml:space="preserve">ittore, fotografo, designer, art </w:t>
      </w:r>
      <w:proofErr w:type="spellStart"/>
      <w:r w:rsidR="00DB49BE" w:rsidRPr="00B84486">
        <w:t>director</w:t>
      </w:r>
      <w:proofErr w:type="spellEnd"/>
      <w:r w:rsidR="00DB49BE" w:rsidRPr="00B84486">
        <w:t>. Si interessa soprattutto all’espressionismo tedesco, sia nella pittura che nel cinema. Le sue opere contengono figure con colori molto decisi, grafismo infantile, la gioia di vivere dell’uomo ma anche la tragedia nel divenire.</w:t>
      </w:r>
      <w:r w:rsidR="006A5752">
        <w:t xml:space="preserve"> </w:t>
      </w:r>
      <w:r w:rsidR="006A5752" w:rsidRPr="001304B5">
        <w:rPr>
          <w:b/>
          <w:bCs/>
          <w:color w:val="333333"/>
        </w:rPr>
        <w:t>Claudio Principe</w:t>
      </w:r>
      <w:r w:rsidR="006A5752">
        <w:rPr>
          <w:color w:val="333333"/>
        </w:rPr>
        <w:t>, artista eclettico, nella sua continua sperimentazione di nuove tecniche e materiali, dedica a PPP uno sguardo alla sua Passione in un connubio doloroso tra lotta e martirio.</w:t>
      </w:r>
    </w:p>
    <w:p w14:paraId="540CF23A" w14:textId="2A134CB9" w:rsidR="009455BB" w:rsidRPr="00B84486" w:rsidRDefault="00CB420A" w:rsidP="0044217B">
      <w:pPr>
        <w:pStyle w:val="v1msonormal"/>
        <w:shd w:val="clear" w:color="auto" w:fill="FFFFFF"/>
        <w:spacing w:before="0" w:beforeAutospacing="0" w:after="0" w:afterAutospacing="0"/>
        <w:jc w:val="both"/>
        <w:rPr>
          <w:rFonts w:ascii="Palatino Linotype" w:hAnsi="Palatino Linotype" w:cstheme="minorHAnsi"/>
          <w:kern w:val="2"/>
          <w:sz w:val="22"/>
          <w:szCs w:val="22"/>
          <w14:textOutline w14:w="0" w14:cap="flat" w14:cmpd="sng" w14:algn="ctr">
            <w14:noFill/>
            <w14:prstDash w14:val="solid"/>
            <w14:bevel/>
          </w14:textOutline>
        </w:rPr>
      </w:pPr>
      <w:r w:rsidRPr="00B84486">
        <w:rPr>
          <w:rFonts w:ascii="Palatino Linotype" w:hAnsi="Palatino Linotype" w:cstheme="minorHAnsi"/>
          <w:sz w:val="22"/>
          <w:szCs w:val="22"/>
        </w:rPr>
        <w:t xml:space="preserve">La necessità di raccontare la figura di Pasolini, in sinergia e continuità empatica con le opere in esposizione, vede, durante il periodo della mostra, due momenti/eventi. Il </w:t>
      </w:r>
      <w:proofErr w:type="spellStart"/>
      <w:r w:rsidRPr="00B84486">
        <w:rPr>
          <w:rFonts w:ascii="Palatino Linotype" w:hAnsi="Palatino Linotype" w:cstheme="minorHAnsi"/>
          <w:sz w:val="22"/>
          <w:szCs w:val="22"/>
        </w:rPr>
        <w:t>reading</w:t>
      </w:r>
      <w:proofErr w:type="spellEnd"/>
      <w:r w:rsidRPr="00B84486">
        <w:rPr>
          <w:rFonts w:ascii="Palatino Linotype" w:hAnsi="Palatino Linotype" w:cstheme="minorHAnsi"/>
          <w:sz w:val="22"/>
          <w:szCs w:val="22"/>
        </w:rPr>
        <w:t xml:space="preserve"> di </w:t>
      </w:r>
      <w:r w:rsidRPr="00B84486">
        <w:rPr>
          <w:rFonts w:ascii="Palatino Linotype" w:hAnsi="Palatino Linotype" w:cstheme="minorHAnsi"/>
          <w:b/>
          <w:bCs/>
          <w:sz w:val="22"/>
          <w:szCs w:val="22"/>
        </w:rPr>
        <w:t>Mirko Artuso</w:t>
      </w:r>
      <w:r w:rsidRPr="00B84486">
        <w:rPr>
          <w:rFonts w:ascii="Palatino Linotype" w:hAnsi="Palatino Linotype" w:cstheme="minorHAnsi"/>
          <w:sz w:val="22"/>
          <w:szCs w:val="22"/>
        </w:rPr>
        <w:t xml:space="preserve">, attore, regista, illustratore, con la lettura in forma scenica dalle opere di PPP </w:t>
      </w:r>
      <w:r w:rsidRPr="00B84486">
        <w:rPr>
          <w:rFonts w:ascii="Palatino Linotype" w:hAnsi="Palatino Linotype" w:cstheme="minorHAnsi"/>
          <w:b/>
          <w:bCs/>
          <w:sz w:val="22"/>
          <w:szCs w:val="22"/>
        </w:rPr>
        <w:t xml:space="preserve">‘Un mondo </w:t>
      </w:r>
      <w:proofErr w:type="spellStart"/>
      <w:r w:rsidRPr="00B84486">
        <w:rPr>
          <w:rFonts w:ascii="Palatino Linotype" w:hAnsi="Palatino Linotype" w:cstheme="minorHAnsi"/>
          <w:b/>
          <w:bCs/>
          <w:sz w:val="22"/>
          <w:szCs w:val="22"/>
        </w:rPr>
        <w:t>intero’</w:t>
      </w:r>
      <w:proofErr w:type="spellEnd"/>
      <w:r w:rsidRPr="00B84486">
        <w:rPr>
          <w:rFonts w:ascii="Palatino Linotype" w:hAnsi="Palatino Linotype" w:cstheme="minorHAnsi"/>
          <w:sz w:val="22"/>
          <w:szCs w:val="22"/>
        </w:rPr>
        <w:t>.</w:t>
      </w:r>
      <w:r w:rsidR="009455BB" w:rsidRPr="00B84486">
        <w:rPr>
          <w:rFonts w:ascii="Palatino Linotype" w:hAnsi="Palatino Linotype" w:cstheme="minorHAnsi"/>
          <w:sz w:val="22"/>
          <w:szCs w:val="22"/>
        </w:rPr>
        <w:t xml:space="preserve"> Le musiche sono di Sergio Marchesini e Francesco </w:t>
      </w:r>
      <w:proofErr w:type="spellStart"/>
      <w:r w:rsidR="009455BB" w:rsidRPr="00B84486">
        <w:rPr>
          <w:rFonts w:ascii="Palatino Linotype" w:hAnsi="Palatino Linotype" w:cstheme="minorHAnsi"/>
          <w:sz w:val="22"/>
          <w:szCs w:val="22"/>
        </w:rPr>
        <w:t>Ganassin</w:t>
      </w:r>
      <w:proofErr w:type="spellEnd"/>
      <w:r w:rsidR="009455BB" w:rsidRPr="00B84486">
        <w:rPr>
          <w:rFonts w:ascii="Palatino Linotype" w:hAnsi="Palatino Linotype" w:cstheme="minorHAnsi"/>
          <w:sz w:val="22"/>
          <w:szCs w:val="22"/>
        </w:rPr>
        <w:t xml:space="preserve">. La forza di questo spettacolo, nelle parole di </w:t>
      </w:r>
      <w:proofErr w:type="spellStart"/>
      <w:r w:rsidR="009455BB" w:rsidRPr="00B84486">
        <w:rPr>
          <w:rFonts w:ascii="Palatino Linotype" w:hAnsi="Palatino Linotype" w:cstheme="minorHAnsi"/>
          <w:sz w:val="22"/>
          <w:szCs w:val="22"/>
        </w:rPr>
        <w:t>P.P.Pasolini</w:t>
      </w:r>
      <w:proofErr w:type="spellEnd"/>
      <w:r w:rsidR="009455BB" w:rsidRPr="00B84486">
        <w:rPr>
          <w:rFonts w:ascii="Palatino Linotype" w:hAnsi="Palatino Linotype" w:cstheme="minorHAnsi"/>
          <w:sz w:val="22"/>
          <w:szCs w:val="22"/>
        </w:rPr>
        <w:t xml:space="preserve"> interpretate da Mirko Artuso</w:t>
      </w:r>
      <w:r w:rsidR="00AF135A" w:rsidRPr="00B84486">
        <w:rPr>
          <w:rFonts w:ascii="Palatino Linotype" w:hAnsi="Palatino Linotype" w:cstheme="minorHAnsi"/>
          <w:sz w:val="22"/>
          <w:szCs w:val="22"/>
        </w:rPr>
        <w:t>,</w:t>
      </w:r>
      <w:r w:rsidR="009455BB" w:rsidRPr="00B84486">
        <w:rPr>
          <w:rFonts w:ascii="Palatino Linotype" w:hAnsi="Palatino Linotype" w:cstheme="minorHAnsi"/>
          <w:sz w:val="22"/>
          <w:szCs w:val="22"/>
        </w:rPr>
        <w:t xml:space="preserve"> è quella di avere riferimenti poetici altissimi ed essere allo stesso tempo innamorati della vita, delle pulsioni popolari. </w:t>
      </w:r>
    </w:p>
    <w:p w14:paraId="0FB58A7E" w14:textId="495763E1" w:rsidR="009455BB" w:rsidRPr="00B84486" w:rsidRDefault="009455BB" w:rsidP="0044217B">
      <w:pPr>
        <w:pStyle w:val="Corpo"/>
        <w:jc w:val="both"/>
        <w:rPr>
          <w:rFonts w:ascii="Palatino Linotype" w:hAnsi="Palatino Linotype" w:cstheme="minorHAnsi"/>
          <w:color w:val="auto"/>
        </w:rPr>
      </w:pPr>
      <w:r w:rsidRPr="00B84486">
        <w:rPr>
          <w:rFonts w:ascii="Palatino Linotype" w:hAnsi="Palatino Linotype" w:cstheme="minorHAnsi"/>
          <w:color w:val="auto"/>
        </w:rPr>
        <w:t>Al centro della scena il rapporto tra individuo e potere, tra dubbio e smarrimento in una costante alternanza fra realtà è allucinazione, attraversando identità e contesti sociali diversi.</w:t>
      </w:r>
    </w:p>
    <w:p w14:paraId="2A281375" w14:textId="77777777" w:rsidR="009455BB" w:rsidRPr="00B84486" w:rsidRDefault="009455BB" w:rsidP="00BD77D3">
      <w:pPr>
        <w:pStyle w:val="v1msonormal"/>
        <w:shd w:val="clear" w:color="auto" w:fill="FFFFFF"/>
        <w:spacing w:before="0" w:beforeAutospacing="0" w:after="0" w:afterAutospacing="0"/>
        <w:jc w:val="both"/>
        <w:rPr>
          <w:rFonts w:ascii="Palatino Linotype" w:hAnsi="Palatino Linotype" w:cstheme="minorHAnsi"/>
          <w:sz w:val="22"/>
          <w:szCs w:val="22"/>
        </w:rPr>
      </w:pPr>
    </w:p>
    <w:p w14:paraId="6A724B72" w14:textId="0A76396A" w:rsidR="00E9285B" w:rsidRPr="00B84486" w:rsidRDefault="00CB420A" w:rsidP="00BD77D3">
      <w:pPr>
        <w:autoSpaceDE w:val="0"/>
        <w:jc w:val="both"/>
        <w:rPr>
          <w:rFonts w:ascii="Palatino Linotype" w:eastAsia="ArialMT" w:hAnsi="Palatino Linotype" w:cs="Arial"/>
          <w:color w:val="auto"/>
        </w:rPr>
      </w:pPr>
      <w:r w:rsidRPr="00B84486">
        <w:rPr>
          <w:rFonts w:ascii="Palatino Linotype" w:hAnsi="Palatino Linotype" w:cstheme="minorHAnsi"/>
          <w:color w:val="auto"/>
          <w:sz w:val="22"/>
          <w:szCs w:val="22"/>
        </w:rPr>
        <w:t xml:space="preserve">Danza e musica per </w:t>
      </w:r>
      <w:r w:rsidRPr="00B84486">
        <w:rPr>
          <w:rFonts w:ascii="Palatino Linotype" w:hAnsi="Palatino Linotype" w:cstheme="minorHAnsi"/>
          <w:b/>
          <w:bCs/>
          <w:color w:val="auto"/>
          <w:sz w:val="22"/>
          <w:szCs w:val="22"/>
        </w:rPr>
        <w:t>Samuela Barbieri</w:t>
      </w:r>
      <w:r w:rsidRPr="00B84486">
        <w:rPr>
          <w:rFonts w:ascii="Palatino Linotype" w:hAnsi="Palatino Linotype" w:cstheme="minorHAnsi"/>
          <w:color w:val="auto"/>
          <w:sz w:val="22"/>
          <w:szCs w:val="22"/>
        </w:rPr>
        <w:t xml:space="preserve">, performer e danzatrice, e </w:t>
      </w:r>
      <w:r w:rsidRPr="00B84486">
        <w:rPr>
          <w:rFonts w:ascii="Palatino Linotype" w:hAnsi="Palatino Linotype" w:cstheme="minorHAnsi"/>
          <w:b/>
          <w:bCs/>
          <w:color w:val="auto"/>
          <w:sz w:val="22"/>
          <w:szCs w:val="22"/>
        </w:rPr>
        <w:t>Gabriele Bruzzolo</w:t>
      </w:r>
      <w:r w:rsidRPr="00B84486">
        <w:rPr>
          <w:rFonts w:ascii="Palatino Linotype" w:hAnsi="Palatino Linotype" w:cstheme="minorHAnsi"/>
          <w:color w:val="auto"/>
          <w:sz w:val="22"/>
          <w:szCs w:val="22"/>
        </w:rPr>
        <w:t xml:space="preserve">, batterista e percussionista, con </w:t>
      </w:r>
      <w:r w:rsidRPr="00B84486">
        <w:rPr>
          <w:rFonts w:ascii="Palatino Linotype" w:hAnsi="Palatino Linotype" w:cstheme="minorHAnsi"/>
          <w:b/>
          <w:bCs/>
          <w:color w:val="auto"/>
          <w:sz w:val="22"/>
          <w:szCs w:val="22"/>
        </w:rPr>
        <w:t>‘Medea. Studio sul dolore’,</w:t>
      </w:r>
      <w:r w:rsidRPr="00B84486">
        <w:rPr>
          <w:rFonts w:ascii="Palatino Linotype" w:hAnsi="Palatino Linotype"/>
          <w:color w:val="auto"/>
        </w:rPr>
        <w:t xml:space="preserve"> </w:t>
      </w:r>
      <w:r w:rsidRPr="00B84486">
        <w:rPr>
          <w:rFonts w:ascii="Palatino Linotype" w:hAnsi="Palatino Linotype" w:cstheme="minorHAnsi"/>
          <w:color w:val="auto"/>
          <w:sz w:val="22"/>
          <w:szCs w:val="22"/>
        </w:rPr>
        <w:t>connubio tra ricerca musicale e geometria del corpo, viaggio catartico attraverso il senso di appartenenza</w:t>
      </w:r>
      <w:r w:rsidR="00785778" w:rsidRPr="00B84486">
        <w:rPr>
          <w:rFonts w:ascii="Palatino Linotype" w:hAnsi="Palatino Linotype" w:cstheme="minorHAnsi"/>
          <w:color w:val="auto"/>
          <w:sz w:val="22"/>
          <w:szCs w:val="22"/>
        </w:rPr>
        <w:t xml:space="preserve">, a partire dalla Medea </w:t>
      </w:r>
      <w:proofErr w:type="spellStart"/>
      <w:r w:rsidR="00785778" w:rsidRPr="00B84486">
        <w:rPr>
          <w:rFonts w:ascii="Palatino Linotype" w:hAnsi="Palatino Linotype" w:cstheme="minorHAnsi"/>
          <w:color w:val="auto"/>
          <w:sz w:val="22"/>
          <w:szCs w:val="22"/>
        </w:rPr>
        <w:t>pasolininana</w:t>
      </w:r>
      <w:proofErr w:type="spellEnd"/>
      <w:r w:rsidRPr="00B84486">
        <w:rPr>
          <w:rFonts w:ascii="Palatino Linotype" w:hAnsi="Palatino Linotype" w:cstheme="minorHAnsi"/>
          <w:color w:val="auto"/>
          <w:sz w:val="22"/>
          <w:szCs w:val="22"/>
        </w:rPr>
        <w:t>.</w:t>
      </w:r>
      <w:r w:rsidR="00E9285B" w:rsidRPr="00B84486">
        <w:rPr>
          <w:rFonts w:ascii="Palatino Linotype" w:hAnsi="Palatino Linotype" w:cstheme="minorHAnsi"/>
          <w:color w:val="auto"/>
          <w:sz w:val="22"/>
          <w:szCs w:val="22"/>
        </w:rPr>
        <w:t xml:space="preserve"> </w:t>
      </w:r>
    </w:p>
    <w:p w14:paraId="393851C7" w14:textId="74854955" w:rsidR="00CB420A" w:rsidRPr="00B84486" w:rsidRDefault="00CB420A" w:rsidP="00BD77D3">
      <w:pPr>
        <w:pStyle w:val="v1msonormal"/>
        <w:shd w:val="clear" w:color="auto" w:fill="FFFFFF"/>
        <w:spacing w:before="0" w:beforeAutospacing="0" w:after="0" w:afterAutospacing="0"/>
        <w:jc w:val="both"/>
        <w:rPr>
          <w:rFonts w:ascii="Palatino Linotype" w:hAnsi="Palatino Linotype" w:cstheme="minorHAnsi"/>
          <w:sz w:val="22"/>
          <w:szCs w:val="22"/>
        </w:rPr>
      </w:pPr>
    </w:p>
    <w:p w14:paraId="40A6184F" w14:textId="77777777" w:rsidR="00CB420A" w:rsidRPr="00B84486" w:rsidRDefault="00CB420A" w:rsidP="00BD77D3">
      <w:pPr>
        <w:spacing w:after="120" w:line="400" w:lineRule="exact"/>
        <w:jc w:val="both"/>
        <w:rPr>
          <w:rFonts w:ascii="Palatino Linotype" w:hAnsi="Palatino Linotype" w:cstheme="minorHAnsi"/>
          <w:b/>
          <w:bCs/>
          <w:color w:val="auto"/>
          <w:kern w:val="2"/>
          <w:sz w:val="22"/>
          <w:szCs w:val="22"/>
          <w:bdr w:val="none" w:sz="0" w:space="0" w:color="auto"/>
        </w:rPr>
      </w:pPr>
      <w:r w:rsidRPr="00B84486">
        <w:rPr>
          <w:rFonts w:ascii="Palatino Linotype" w:hAnsi="Palatino Linotype" w:cstheme="minorHAnsi"/>
          <w:b/>
          <w:bCs/>
          <w:color w:val="auto"/>
          <w:sz w:val="22"/>
          <w:szCs w:val="22"/>
        </w:rPr>
        <w:t>CHI SIAMO</w:t>
      </w:r>
    </w:p>
    <w:p w14:paraId="6623D5C5" w14:textId="5840D782" w:rsidR="00CB420A" w:rsidRPr="00B84486" w:rsidRDefault="00CB420A" w:rsidP="00785778">
      <w:pPr>
        <w:pStyle w:val="NormaleWeb"/>
        <w:shd w:val="clear" w:color="auto" w:fill="FFFFFF"/>
        <w:jc w:val="both"/>
        <w:rPr>
          <w:rFonts w:ascii="Palatino Linotype" w:hAnsi="Palatino Linotype" w:cstheme="minorHAnsi"/>
          <w:sz w:val="22"/>
          <w:szCs w:val="22"/>
        </w:rPr>
      </w:pPr>
      <w:r w:rsidRPr="00B84486">
        <w:rPr>
          <w:rFonts w:ascii="Palatino Linotype" w:hAnsi="Palatino Linotype" w:cstheme="minorHAnsi"/>
          <w:b/>
          <w:bCs/>
          <w:spacing w:val="20"/>
          <w:sz w:val="22"/>
          <w:szCs w:val="22"/>
        </w:rPr>
        <w:t>[e]</w:t>
      </w:r>
      <w:proofErr w:type="spellStart"/>
      <w:r w:rsidRPr="00B84486">
        <w:rPr>
          <w:rFonts w:ascii="Palatino Linotype" w:hAnsi="Palatino Linotype" w:cstheme="minorHAnsi"/>
          <w:b/>
          <w:bCs/>
          <w:spacing w:val="20"/>
          <w:sz w:val="22"/>
          <w:szCs w:val="22"/>
        </w:rPr>
        <w:t>DesignFestival</w:t>
      </w:r>
      <w:proofErr w:type="spellEnd"/>
      <w:r w:rsidRPr="00B84486">
        <w:rPr>
          <w:rFonts w:ascii="Palatino Linotype" w:hAnsi="Palatino Linotype" w:cstheme="minorHAnsi"/>
          <w:b/>
          <w:bCs/>
          <w:spacing w:val="20"/>
          <w:sz w:val="22"/>
          <w:szCs w:val="22"/>
        </w:rPr>
        <w:t xml:space="preserve"> </w:t>
      </w:r>
      <w:r w:rsidRPr="00B84486">
        <w:rPr>
          <w:rFonts w:ascii="Palatino Linotype" w:hAnsi="Palatino Linotype" w:cstheme="minorHAnsi"/>
          <w:spacing w:val="20"/>
          <w:sz w:val="22"/>
          <w:szCs w:val="22"/>
        </w:rPr>
        <w:t xml:space="preserve">è </w:t>
      </w:r>
      <w:r w:rsidRPr="00B84486">
        <w:rPr>
          <w:rFonts w:ascii="Palatino Linotype" w:hAnsi="Palatino Linotype" w:cstheme="minorHAnsi"/>
          <w:sz w:val="22"/>
          <w:szCs w:val="22"/>
        </w:rPr>
        <w:t xml:space="preserve">un progetto di eventi diffusi, articolato in mostre, </w:t>
      </w:r>
      <w:proofErr w:type="spellStart"/>
      <w:r w:rsidRPr="00B84486">
        <w:rPr>
          <w:rFonts w:ascii="Palatino Linotype" w:hAnsi="Palatino Linotype" w:cstheme="minorHAnsi"/>
          <w:sz w:val="22"/>
          <w:szCs w:val="22"/>
        </w:rPr>
        <w:t>talks</w:t>
      </w:r>
      <w:proofErr w:type="spellEnd"/>
      <w:r w:rsidRPr="00B84486">
        <w:rPr>
          <w:rFonts w:ascii="Palatino Linotype" w:hAnsi="Palatino Linotype" w:cstheme="minorHAnsi"/>
          <w:sz w:val="22"/>
          <w:szCs w:val="22"/>
        </w:rPr>
        <w:t xml:space="preserve"> e workshop, che valorizza il territorio grazie al design e alle arti che dialogano con il design, con sede a Treviso.  Un laboratorio dinamico che considera l'arte qual</w:t>
      </w:r>
      <w:r w:rsidR="008E1F69" w:rsidRPr="00B84486">
        <w:rPr>
          <w:rFonts w:ascii="Palatino Linotype" w:hAnsi="Palatino Linotype" w:cstheme="minorHAnsi"/>
          <w:sz w:val="22"/>
          <w:szCs w:val="22"/>
        </w:rPr>
        <w:t>e</w:t>
      </w:r>
      <w:r w:rsidRPr="00B84486">
        <w:rPr>
          <w:rFonts w:ascii="Palatino Linotype" w:hAnsi="Palatino Linotype" w:cstheme="minorHAnsi"/>
          <w:sz w:val="22"/>
          <w:szCs w:val="22"/>
        </w:rPr>
        <w:t xml:space="preserve"> element</w:t>
      </w:r>
      <w:r w:rsidR="008E1F69" w:rsidRPr="00B84486">
        <w:rPr>
          <w:rFonts w:ascii="Palatino Linotype" w:hAnsi="Palatino Linotype" w:cstheme="minorHAnsi"/>
          <w:sz w:val="22"/>
          <w:szCs w:val="22"/>
        </w:rPr>
        <w:t>o</w:t>
      </w:r>
      <w:r w:rsidRPr="00B84486">
        <w:rPr>
          <w:rFonts w:ascii="Palatino Linotype" w:hAnsi="Palatino Linotype" w:cstheme="minorHAnsi"/>
          <w:sz w:val="22"/>
          <w:szCs w:val="22"/>
        </w:rPr>
        <w:t xml:space="preserve"> fondant</w:t>
      </w:r>
      <w:r w:rsidR="008E1F69" w:rsidRPr="00B84486">
        <w:rPr>
          <w:rFonts w:ascii="Palatino Linotype" w:hAnsi="Palatino Linotype" w:cstheme="minorHAnsi"/>
          <w:sz w:val="22"/>
          <w:szCs w:val="22"/>
        </w:rPr>
        <w:t>e</w:t>
      </w:r>
      <w:r w:rsidRPr="00B84486">
        <w:rPr>
          <w:rFonts w:ascii="Palatino Linotype" w:hAnsi="Palatino Linotype" w:cstheme="minorHAnsi"/>
          <w:sz w:val="22"/>
          <w:szCs w:val="22"/>
        </w:rPr>
        <w:t xml:space="preserve"> delle nostre città future. Arte intesa come inclusione e dialogo tra le persone e i luoghi. </w:t>
      </w:r>
    </w:p>
    <w:p w14:paraId="7E843389" w14:textId="5B8B499C" w:rsidR="00464A74" w:rsidRPr="00B84486" w:rsidRDefault="00CB420A" w:rsidP="00BD77D3">
      <w:pPr>
        <w:spacing w:after="120" w:line="280" w:lineRule="exact"/>
        <w:jc w:val="both"/>
        <w:rPr>
          <w:rFonts w:ascii="Palatino Linotype" w:hAnsi="Palatino Linotype" w:cstheme="minorHAnsi"/>
          <w:color w:val="auto"/>
          <w:sz w:val="22"/>
          <w:szCs w:val="22"/>
        </w:rPr>
      </w:pPr>
      <w:r w:rsidRPr="00B84486">
        <w:rPr>
          <w:rFonts w:ascii="Palatino Linotype" w:hAnsi="Palatino Linotype" w:cstheme="minorHAnsi"/>
          <w:b/>
          <w:bCs/>
          <w:color w:val="auto"/>
          <w:sz w:val="22"/>
          <w:szCs w:val="22"/>
        </w:rPr>
        <w:t>[e]</w:t>
      </w:r>
      <w:proofErr w:type="spellStart"/>
      <w:r w:rsidRPr="00B84486">
        <w:rPr>
          <w:rFonts w:ascii="Palatino Linotype" w:hAnsi="Palatino Linotype" w:cstheme="minorHAnsi"/>
          <w:b/>
          <w:bCs/>
          <w:color w:val="auto"/>
          <w:sz w:val="22"/>
          <w:szCs w:val="22"/>
        </w:rPr>
        <w:t>DesignFestival</w:t>
      </w:r>
      <w:proofErr w:type="spellEnd"/>
      <w:r w:rsidRPr="00B84486">
        <w:rPr>
          <w:rFonts w:ascii="Palatino Linotype" w:hAnsi="Palatino Linotype" w:cstheme="minorHAnsi"/>
          <w:color w:val="auto"/>
          <w:sz w:val="22"/>
          <w:szCs w:val="22"/>
        </w:rPr>
        <w:t xml:space="preserve"> è nato da un’idea di Luciano </w:t>
      </w:r>
      <w:proofErr w:type="spellStart"/>
      <w:r w:rsidRPr="00B84486">
        <w:rPr>
          <w:rFonts w:ascii="Palatino Linotype" w:hAnsi="Palatino Linotype" w:cstheme="minorHAnsi"/>
          <w:color w:val="auto"/>
          <w:sz w:val="22"/>
          <w:szCs w:val="22"/>
        </w:rPr>
        <w:t>Setten</w:t>
      </w:r>
      <w:proofErr w:type="spellEnd"/>
      <w:r w:rsidRPr="00B84486">
        <w:rPr>
          <w:rFonts w:ascii="Palatino Linotype" w:hAnsi="Palatino Linotype" w:cstheme="minorHAnsi"/>
          <w:color w:val="auto"/>
          <w:sz w:val="22"/>
          <w:szCs w:val="22"/>
        </w:rPr>
        <w:t xml:space="preserve">, direttore artistico, che lo </w:t>
      </w:r>
      <w:proofErr w:type="spellStart"/>
      <w:r w:rsidRPr="00B84486">
        <w:rPr>
          <w:rFonts w:ascii="Palatino Linotype" w:hAnsi="Palatino Linotype" w:cstheme="minorHAnsi"/>
          <w:color w:val="auto"/>
          <w:sz w:val="22"/>
          <w:szCs w:val="22"/>
        </w:rPr>
        <w:t>coorganizza</w:t>
      </w:r>
      <w:proofErr w:type="spellEnd"/>
      <w:r w:rsidRPr="00B84486">
        <w:rPr>
          <w:rFonts w:ascii="Palatino Linotype" w:hAnsi="Palatino Linotype" w:cstheme="minorHAnsi"/>
          <w:color w:val="auto"/>
          <w:sz w:val="22"/>
          <w:szCs w:val="22"/>
        </w:rPr>
        <w:t xml:space="preserve"> insieme all’Associazione [e]</w:t>
      </w:r>
      <w:proofErr w:type="spellStart"/>
      <w:r w:rsidRPr="00B84486">
        <w:rPr>
          <w:rFonts w:ascii="Palatino Linotype" w:hAnsi="Palatino Linotype" w:cstheme="minorHAnsi"/>
          <w:color w:val="auto"/>
          <w:sz w:val="22"/>
          <w:szCs w:val="22"/>
        </w:rPr>
        <w:t>DesignFestival</w:t>
      </w:r>
      <w:proofErr w:type="spellEnd"/>
      <w:r w:rsidRPr="00B84486">
        <w:rPr>
          <w:rFonts w:ascii="Palatino Linotype" w:hAnsi="Palatino Linotype" w:cstheme="minorHAnsi"/>
          <w:color w:val="auto"/>
          <w:sz w:val="22"/>
          <w:szCs w:val="22"/>
        </w:rPr>
        <w:t xml:space="preserve"> </w:t>
      </w:r>
      <w:proofErr w:type="spellStart"/>
      <w:r w:rsidRPr="00B84486">
        <w:rPr>
          <w:rFonts w:ascii="Palatino Linotype" w:hAnsi="Palatino Linotype" w:cstheme="minorHAnsi"/>
          <w:color w:val="auto"/>
          <w:sz w:val="22"/>
          <w:szCs w:val="22"/>
        </w:rPr>
        <w:t>aps</w:t>
      </w:r>
      <w:proofErr w:type="spellEnd"/>
    </w:p>
    <w:p w14:paraId="6D8F702F" w14:textId="77777777" w:rsidR="00464A74" w:rsidRPr="00B84486" w:rsidRDefault="00464A74" w:rsidP="00BD77D3">
      <w:pPr>
        <w:spacing w:after="120" w:line="280" w:lineRule="exact"/>
        <w:jc w:val="both"/>
        <w:rPr>
          <w:rFonts w:ascii="Palatino Linotype" w:hAnsi="Palatino Linotype" w:cstheme="minorHAnsi"/>
          <w:b/>
          <w:bCs/>
          <w:color w:val="auto"/>
        </w:rPr>
      </w:pPr>
    </w:p>
    <w:p w14:paraId="0A896309" w14:textId="0EB4E0EE" w:rsidR="00CB420A" w:rsidRPr="00B84486" w:rsidRDefault="00CB420A" w:rsidP="00BD77D3">
      <w:pPr>
        <w:spacing w:after="120" w:line="280" w:lineRule="exact"/>
        <w:jc w:val="both"/>
        <w:rPr>
          <w:rFonts w:ascii="Palatino Linotype" w:hAnsi="Palatino Linotype" w:cstheme="minorHAnsi"/>
          <w:b/>
          <w:bCs/>
          <w:color w:val="auto"/>
        </w:rPr>
      </w:pPr>
      <w:r w:rsidRPr="00B84486">
        <w:rPr>
          <w:rFonts w:ascii="Palatino Linotype" w:hAnsi="Palatino Linotype" w:cstheme="minorHAnsi"/>
          <w:b/>
          <w:bCs/>
          <w:color w:val="auto"/>
        </w:rPr>
        <w:t>Il luogo</w:t>
      </w:r>
    </w:p>
    <w:p w14:paraId="53A9010C" w14:textId="37C56772" w:rsidR="00CB420A" w:rsidRPr="00B84486" w:rsidRDefault="00CB420A" w:rsidP="00BD77D3">
      <w:pPr>
        <w:pStyle w:val="NormaleWeb"/>
        <w:spacing w:before="0" w:beforeAutospacing="0" w:after="0" w:afterAutospacing="0" w:line="432" w:lineRule="atLeast"/>
        <w:jc w:val="both"/>
        <w:textAlignment w:val="baseline"/>
        <w:rPr>
          <w:rFonts w:ascii="Palatino Linotype" w:hAnsi="Palatino Linotype" w:cstheme="minorHAnsi"/>
          <w:sz w:val="22"/>
          <w:szCs w:val="22"/>
        </w:rPr>
      </w:pPr>
      <w:r w:rsidRPr="00B84486">
        <w:rPr>
          <w:rFonts w:ascii="Palatino Linotype" w:hAnsi="Palatino Linotype" w:cstheme="minorHAnsi"/>
          <w:sz w:val="22"/>
          <w:szCs w:val="22"/>
        </w:rPr>
        <w:lastRenderedPageBreak/>
        <w:t xml:space="preserve">La mostra si aprirà giovedì 14 aprile 2022 presso lo </w:t>
      </w:r>
      <w:r w:rsidRPr="00B84486">
        <w:rPr>
          <w:rFonts w:ascii="Palatino Linotype" w:hAnsi="Palatino Linotype" w:cstheme="minorHAnsi"/>
          <w:b/>
          <w:bCs/>
          <w:sz w:val="22"/>
          <w:szCs w:val="22"/>
        </w:rPr>
        <w:t xml:space="preserve">Spazio Eventi </w:t>
      </w:r>
      <w:proofErr w:type="spellStart"/>
      <w:r w:rsidRPr="00B84486">
        <w:rPr>
          <w:rFonts w:ascii="Palatino Linotype" w:hAnsi="Palatino Linotype" w:cstheme="minorHAnsi"/>
          <w:b/>
          <w:bCs/>
          <w:sz w:val="22"/>
          <w:szCs w:val="22"/>
        </w:rPr>
        <w:t>Opendream</w:t>
      </w:r>
      <w:proofErr w:type="spellEnd"/>
      <w:r w:rsidRPr="00B84486">
        <w:rPr>
          <w:rFonts w:ascii="Palatino Linotype" w:hAnsi="Palatino Linotype" w:cstheme="minorHAnsi"/>
          <w:sz w:val="22"/>
          <w:szCs w:val="22"/>
        </w:rPr>
        <w:t>, a Treviso, uno spazio unico e suggestivo</w:t>
      </w:r>
      <w:r w:rsidRPr="00B84486">
        <w:rPr>
          <w:rFonts w:ascii="Palatino Linotype" w:hAnsi="Palatino Linotype"/>
        </w:rPr>
        <w:t xml:space="preserve"> </w:t>
      </w:r>
      <w:r w:rsidRPr="00B84486">
        <w:rPr>
          <w:rFonts w:ascii="Palatino Linotype" w:hAnsi="Palatino Linotype" w:cstheme="minorHAnsi"/>
          <w:sz w:val="22"/>
          <w:szCs w:val="22"/>
        </w:rPr>
        <w:t xml:space="preserve">di rigenerazione urbana in atto dal 2016. Nasce come recupero di un’ex area industriale dismessa, le Ceramiche </w:t>
      </w:r>
      <w:proofErr w:type="spellStart"/>
      <w:r w:rsidRPr="00B84486">
        <w:rPr>
          <w:rFonts w:ascii="Palatino Linotype" w:hAnsi="Palatino Linotype" w:cstheme="minorHAnsi"/>
          <w:sz w:val="22"/>
          <w:szCs w:val="22"/>
        </w:rPr>
        <w:t>Pagnossin</w:t>
      </w:r>
      <w:proofErr w:type="spellEnd"/>
      <w:r w:rsidRPr="00B84486">
        <w:rPr>
          <w:rFonts w:ascii="Palatino Linotype" w:hAnsi="Palatino Linotype" w:cstheme="minorHAnsi"/>
          <w:sz w:val="22"/>
          <w:szCs w:val="22"/>
        </w:rPr>
        <w:t>, partendo dalla sua storia e dal territorio, per creare un nuovo luogo d’incontro</w:t>
      </w:r>
      <w:r w:rsidR="00F23936" w:rsidRPr="00B84486">
        <w:rPr>
          <w:rFonts w:ascii="Palatino Linotype" w:hAnsi="Palatino Linotype" w:cstheme="minorHAnsi"/>
          <w:sz w:val="22"/>
          <w:szCs w:val="22"/>
        </w:rPr>
        <w:t xml:space="preserve"> all’insegna della nuova produzione artistica, enogastronomica, tecnologica e culturale.</w:t>
      </w:r>
    </w:p>
    <w:p w14:paraId="17193F09" w14:textId="77777777" w:rsidR="00CB420A" w:rsidRPr="00B84486" w:rsidRDefault="00CB420A" w:rsidP="00BD77D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jc w:val="both"/>
        <w:textAlignment w:val="baseline"/>
        <w:rPr>
          <w:rFonts w:ascii="Palatino Linotype" w:hAnsi="Palatino Linotype"/>
          <w:color w:val="auto"/>
          <w:kern w:val="0"/>
          <w:bdr w:val="none" w:sz="0" w:space="0" w:color="auto"/>
        </w:rPr>
      </w:pPr>
    </w:p>
    <w:p w14:paraId="3E93ED59" w14:textId="077C1601" w:rsidR="00CB420A" w:rsidRPr="00B84486" w:rsidRDefault="00CB420A" w:rsidP="00BD77D3">
      <w:pPr>
        <w:spacing w:after="120"/>
        <w:jc w:val="both"/>
        <w:rPr>
          <w:rFonts w:ascii="Palatino Linotype" w:hAnsi="Palatino Linotype" w:cstheme="minorHAnsi"/>
          <w:b/>
          <w:bCs/>
          <w:color w:val="auto"/>
          <w:w w:val="105"/>
          <w:sz w:val="22"/>
          <w:szCs w:val="22"/>
        </w:rPr>
      </w:pPr>
      <w:r w:rsidRPr="00B84486">
        <w:rPr>
          <w:rFonts w:ascii="Palatino Linotype" w:hAnsi="Palatino Linotype" w:cstheme="minorHAnsi"/>
          <w:b/>
          <w:bCs/>
          <w:color w:val="auto"/>
          <w:w w:val="105"/>
          <w:sz w:val="22"/>
          <w:szCs w:val="22"/>
        </w:rPr>
        <w:t>P</w:t>
      </w:r>
      <w:r w:rsidR="006B1E8C" w:rsidRPr="00B84486">
        <w:rPr>
          <w:rFonts w:ascii="Palatino Linotype" w:hAnsi="Palatino Linotype" w:cstheme="minorHAnsi"/>
          <w:b/>
          <w:bCs/>
          <w:color w:val="auto"/>
          <w:w w:val="105"/>
          <w:sz w:val="22"/>
          <w:szCs w:val="22"/>
        </w:rPr>
        <w:t>PP100 ARTISTI PER PIER PAOLO PASOLINI</w:t>
      </w:r>
    </w:p>
    <w:p w14:paraId="4C054832" w14:textId="64136D82" w:rsidR="00CB420A" w:rsidRPr="00B84486" w:rsidRDefault="00CB420A" w:rsidP="00BD77D3">
      <w:pPr>
        <w:spacing w:after="120"/>
        <w:jc w:val="both"/>
        <w:rPr>
          <w:rFonts w:ascii="Palatino Linotype" w:hAnsi="Palatino Linotype" w:cstheme="minorHAnsi"/>
          <w:color w:val="auto"/>
          <w:w w:val="105"/>
          <w:sz w:val="22"/>
          <w:szCs w:val="22"/>
        </w:rPr>
      </w:pPr>
      <w:r w:rsidRPr="00B84486">
        <w:rPr>
          <w:rFonts w:ascii="Palatino Linotype" w:hAnsi="Palatino Linotype" w:cstheme="minorHAnsi"/>
          <w:color w:val="auto"/>
          <w:w w:val="105"/>
          <w:sz w:val="22"/>
          <w:szCs w:val="22"/>
        </w:rPr>
        <w:t xml:space="preserve">A cura di Luciano </w:t>
      </w:r>
      <w:proofErr w:type="spellStart"/>
      <w:r w:rsidRPr="00B84486">
        <w:rPr>
          <w:rFonts w:ascii="Palatino Linotype" w:hAnsi="Palatino Linotype" w:cstheme="minorHAnsi"/>
          <w:color w:val="auto"/>
          <w:w w:val="105"/>
          <w:sz w:val="22"/>
          <w:szCs w:val="22"/>
        </w:rPr>
        <w:t>Setten</w:t>
      </w:r>
      <w:proofErr w:type="spellEnd"/>
      <w:r w:rsidRPr="00B84486">
        <w:rPr>
          <w:rFonts w:ascii="Palatino Linotype" w:hAnsi="Palatino Linotype" w:cstheme="minorHAnsi"/>
          <w:color w:val="auto"/>
          <w:w w:val="105"/>
          <w:sz w:val="22"/>
          <w:szCs w:val="22"/>
        </w:rPr>
        <w:t xml:space="preserve">, Paola </w:t>
      </w:r>
      <w:proofErr w:type="spellStart"/>
      <w:r w:rsidRPr="00B84486">
        <w:rPr>
          <w:rFonts w:ascii="Palatino Linotype" w:hAnsi="Palatino Linotype" w:cstheme="minorHAnsi"/>
          <w:color w:val="auto"/>
          <w:w w:val="105"/>
          <w:sz w:val="22"/>
          <w:szCs w:val="22"/>
        </w:rPr>
        <w:t>Bellin</w:t>
      </w:r>
      <w:proofErr w:type="spellEnd"/>
      <w:r w:rsidRPr="00B84486">
        <w:rPr>
          <w:rFonts w:ascii="Palatino Linotype" w:hAnsi="Palatino Linotype" w:cstheme="minorHAnsi"/>
          <w:color w:val="auto"/>
          <w:w w:val="105"/>
          <w:sz w:val="22"/>
          <w:szCs w:val="22"/>
        </w:rPr>
        <w:t xml:space="preserve"> e Beppe Mora</w:t>
      </w:r>
    </w:p>
    <w:p w14:paraId="585CFDCD" w14:textId="70938F25" w:rsidR="00105E0D" w:rsidRPr="00B84486" w:rsidRDefault="00105E0D" w:rsidP="00BD77D3">
      <w:pPr>
        <w:spacing w:after="120"/>
        <w:jc w:val="both"/>
        <w:rPr>
          <w:rFonts w:ascii="Palatino Linotype" w:hAnsi="Palatino Linotype" w:cstheme="minorHAnsi"/>
          <w:color w:val="auto"/>
          <w:w w:val="105"/>
          <w:sz w:val="22"/>
          <w:szCs w:val="22"/>
        </w:rPr>
      </w:pPr>
      <w:r w:rsidRPr="00B84486">
        <w:rPr>
          <w:rFonts w:ascii="Palatino Linotype" w:hAnsi="Palatino Linotype" w:cstheme="minorHAnsi"/>
          <w:color w:val="auto"/>
          <w:w w:val="105"/>
          <w:sz w:val="22"/>
          <w:szCs w:val="22"/>
        </w:rPr>
        <w:t xml:space="preserve">In collaborazione con </w:t>
      </w:r>
      <w:proofErr w:type="spellStart"/>
      <w:r w:rsidRPr="00B84486">
        <w:rPr>
          <w:rFonts w:ascii="Palatino Linotype" w:hAnsi="Palatino Linotype" w:cstheme="minorHAnsi"/>
          <w:color w:val="auto"/>
          <w:w w:val="105"/>
          <w:sz w:val="22"/>
          <w:szCs w:val="22"/>
        </w:rPr>
        <w:t>Opendream</w:t>
      </w:r>
      <w:proofErr w:type="spellEnd"/>
    </w:p>
    <w:p w14:paraId="01AF9057" w14:textId="1EA57C81" w:rsidR="00CB420A" w:rsidRPr="00B84486" w:rsidRDefault="00CB420A" w:rsidP="00BD77D3">
      <w:pPr>
        <w:spacing w:after="120"/>
        <w:contextualSpacing/>
        <w:jc w:val="both"/>
        <w:rPr>
          <w:rFonts w:ascii="Palatino Linotype" w:hAnsi="Palatino Linotype" w:cstheme="minorHAnsi"/>
          <w:i/>
          <w:iCs/>
          <w:color w:val="auto"/>
          <w:w w:val="105"/>
          <w:sz w:val="22"/>
          <w:szCs w:val="22"/>
        </w:rPr>
      </w:pPr>
      <w:r w:rsidRPr="00B84486">
        <w:rPr>
          <w:rFonts w:ascii="Palatino Linotype" w:hAnsi="Palatino Linotype" w:cstheme="minorHAnsi"/>
          <w:i/>
          <w:iCs/>
          <w:color w:val="auto"/>
          <w:w w:val="105"/>
          <w:sz w:val="22"/>
          <w:szCs w:val="22"/>
        </w:rPr>
        <w:t xml:space="preserve">Spazio </w:t>
      </w:r>
      <w:r w:rsidR="00105E0D" w:rsidRPr="00B84486">
        <w:rPr>
          <w:rFonts w:ascii="Palatino Linotype" w:hAnsi="Palatino Linotype" w:cstheme="minorHAnsi"/>
          <w:i/>
          <w:iCs/>
          <w:color w:val="auto"/>
          <w:w w:val="105"/>
          <w:sz w:val="22"/>
          <w:szCs w:val="22"/>
        </w:rPr>
        <w:t>E</w:t>
      </w:r>
      <w:r w:rsidRPr="00B84486">
        <w:rPr>
          <w:rFonts w:ascii="Palatino Linotype" w:hAnsi="Palatino Linotype" w:cstheme="minorHAnsi"/>
          <w:i/>
          <w:iCs/>
          <w:color w:val="auto"/>
          <w:w w:val="105"/>
          <w:sz w:val="22"/>
          <w:szCs w:val="22"/>
        </w:rPr>
        <w:t>venti OPENDREAM, Treviso</w:t>
      </w:r>
    </w:p>
    <w:p w14:paraId="47411BD8" w14:textId="575D2E73" w:rsidR="00CB420A" w:rsidRPr="00B84486" w:rsidRDefault="00CB420A" w:rsidP="00BD77D3">
      <w:pPr>
        <w:spacing w:after="120"/>
        <w:contextualSpacing/>
        <w:jc w:val="both"/>
        <w:rPr>
          <w:rFonts w:ascii="Palatino Linotype" w:hAnsi="Palatino Linotype" w:cstheme="minorHAnsi"/>
          <w:i/>
          <w:iCs/>
          <w:color w:val="auto"/>
          <w:w w:val="105"/>
          <w:sz w:val="22"/>
          <w:szCs w:val="22"/>
        </w:rPr>
      </w:pPr>
      <w:r w:rsidRPr="00B84486">
        <w:rPr>
          <w:rFonts w:ascii="Palatino Linotype" w:hAnsi="Palatino Linotype" w:cstheme="minorHAnsi"/>
          <w:i/>
          <w:iCs/>
          <w:color w:val="auto"/>
          <w:w w:val="105"/>
          <w:sz w:val="22"/>
          <w:szCs w:val="22"/>
        </w:rPr>
        <w:t>Dal 14 aprile al 8 maggio 2022</w:t>
      </w:r>
    </w:p>
    <w:p w14:paraId="2CCBE1A6" w14:textId="249C580D" w:rsidR="00105E0D" w:rsidRPr="00BD77D3" w:rsidRDefault="00105E0D" w:rsidP="00BD77D3">
      <w:pPr>
        <w:spacing w:after="120"/>
        <w:contextualSpacing/>
        <w:jc w:val="both"/>
        <w:rPr>
          <w:rFonts w:ascii="Palatino Linotype" w:hAnsi="Palatino Linotype" w:cstheme="minorHAnsi"/>
          <w:color w:val="000000" w:themeColor="text1"/>
          <w:w w:val="105"/>
          <w:sz w:val="22"/>
          <w:szCs w:val="22"/>
        </w:rPr>
      </w:pPr>
    </w:p>
    <w:p w14:paraId="1CEAADC9" w14:textId="05BA9E7E" w:rsidR="00105E0D" w:rsidRPr="00BD77D3" w:rsidRDefault="00105E0D" w:rsidP="00BD77D3">
      <w:pPr>
        <w:spacing w:after="120"/>
        <w:contextualSpacing/>
        <w:jc w:val="both"/>
        <w:rPr>
          <w:rFonts w:ascii="Palatino Linotype" w:hAnsi="Palatino Linotype" w:cstheme="minorHAnsi"/>
          <w:color w:val="000000" w:themeColor="text1"/>
          <w:w w:val="105"/>
          <w:sz w:val="22"/>
          <w:szCs w:val="22"/>
        </w:rPr>
      </w:pPr>
      <w:r w:rsidRPr="00BD77D3">
        <w:rPr>
          <w:rFonts w:ascii="Palatino Linotype" w:hAnsi="Palatino Linotype" w:cstheme="minorHAnsi"/>
          <w:color w:val="000000" w:themeColor="text1"/>
          <w:w w:val="105"/>
          <w:sz w:val="22"/>
          <w:szCs w:val="22"/>
        </w:rPr>
        <w:t>Contatti</w:t>
      </w:r>
    </w:p>
    <w:p w14:paraId="36D5B6EC" w14:textId="32CFA878" w:rsidR="004B6F24" w:rsidRPr="00BD77D3" w:rsidRDefault="009B10F9" w:rsidP="00BD77D3">
      <w:pPr>
        <w:spacing w:after="120"/>
        <w:contextualSpacing/>
        <w:jc w:val="both"/>
        <w:rPr>
          <w:rStyle w:val="Collegamentoipertestuale"/>
          <w:rFonts w:ascii="Palatino Linotype" w:hAnsi="Palatino Linotype" w:cstheme="minorHAnsi"/>
          <w:w w:val="105"/>
          <w:sz w:val="22"/>
          <w:szCs w:val="22"/>
        </w:rPr>
      </w:pPr>
      <w:hyperlink r:id="rId8" w:history="1">
        <w:r w:rsidR="00105E0D" w:rsidRPr="00BD77D3">
          <w:rPr>
            <w:rStyle w:val="Collegamentoipertestuale"/>
            <w:rFonts w:ascii="Palatino Linotype" w:hAnsi="Palatino Linotype" w:cstheme="minorHAnsi"/>
            <w:w w:val="105"/>
            <w:sz w:val="22"/>
            <w:szCs w:val="22"/>
          </w:rPr>
          <w:t>info@edesignfestival.it</w:t>
        </w:r>
      </w:hyperlink>
    </w:p>
    <w:p w14:paraId="637EE4EC" w14:textId="6DA6E6E4" w:rsidR="00464A74" w:rsidRPr="00BD77D3" w:rsidRDefault="00464A74" w:rsidP="00BD77D3">
      <w:pPr>
        <w:spacing w:after="120"/>
        <w:contextualSpacing/>
        <w:jc w:val="both"/>
        <w:rPr>
          <w:rFonts w:ascii="Palatino Linotype" w:hAnsi="Palatino Linotype" w:cstheme="minorHAnsi"/>
          <w:color w:val="000000" w:themeColor="text1"/>
          <w:w w:val="105"/>
          <w:sz w:val="22"/>
          <w:szCs w:val="22"/>
        </w:rPr>
      </w:pPr>
      <w:r w:rsidRPr="00BD77D3">
        <w:rPr>
          <w:rStyle w:val="Collegamentoipertestuale"/>
          <w:rFonts w:ascii="Palatino Linotype" w:hAnsi="Palatino Linotype" w:cstheme="minorHAnsi"/>
          <w:w w:val="105"/>
          <w:sz w:val="22"/>
          <w:szCs w:val="22"/>
        </w:rPr>
        <w:t>lucianosetten@edesignfestival.it</w:t>
      </w:r>
    </w:p>
    <w:p w14:paraId="4214C46C" w14:textId="05631F7D" w:rsidR="004B6F24" w:rsidRPr="00BD77D3" w:rsidRDefault="009B10F9" w:rsidP="00BD77D3">
      <w:pPr>
        <w:spacing w:after="120"/>
        <w:contextualSpacing/>
        <w:jc w:val="both"/>
        <w:rPr>
          <w:rFonts w:ascii="Palatino Linotype" w:hAnsi="Palatino Linotype" w:cstheme="minorHAnsi"/>
          <w:color w:val="000000" w:themeColor="text1"/>
          <w:w w:val="105"/>
          <w:sz w:val="22"/>
          <w:szCs w:val="22"/>
        </w:rPr>
      </w:pPr>
      <w:hyperlink r:id="rId9" w:history="1">
        <w:r w:rsidR="004B6F24" w:rsidRPr="00BD77D3">
          <w:rPr>
            <w:rStyle w:val="Collegamentoipertestuale"/>
            <w:rFonts w:ascii="Palatino Linotype" w:hAnsi="Palatino Linotype" w:cstheme="minorHAnsi"/>
            <w:w w:val="105"/>
            <w:sz w:val="22"/>
            <w:szCs w:val="22"/>
          </w:rPr>
          <w:t>www.edesignfestival.it</w:t>
        </w:r>
      </w:hyperlink>
      <w:r w:rsidR="004B6F24" w:rsidRPr="00BD77D3">
        <w:rPr>
          <w:rFonts w:ascii="Palatino Linotype" w:hAnsi="Palatino Linotype" w:cstheme="minorHAnsi"/>
          <w:color w:val="000000" w:themeColor="text1"/>
          <w:w w:val="105"/>
          <w:sz w:val="22"/>
          <w:szCs w:val="22"/>
        </w:rPr>
        <w:t xml:space="preserve"> </w:t>
      </w:r>
    </w:p>
    <w:p w14:paraId="5D029A02" w14:textId="12581769" w:rsidR="00105E0D" w:rsidRPr="00BD77D3" w:rsidRDefault="00105E0D" w:rsidP="00BD77D3">
      <w:pPr>
        <w:spacing w:after="120"/>
        <w:contextualSpacing/>
        <w:jc w:val="both"/>
        <w:rPr>
          <w:rFonts w:ascii="Palatino Linotype" w:hAnsi="Palatino Linotype" w:cstheme="minorHAnsi"/>
          <w:color w:val="000000" w:themeColor="text1"/>
          <w:w w:val="105"/>
          <w:sz w:val="22"/>
          <w:szCs w:val="22"/>
        </w:rPr>
      </w:pPr>
    </w:p>
    <w:p w14:paraId="27D5F6D4" w14:textId="77777777" w:rsidR="00CB420A" w:rsidRPr="00BD77D3" w:rsidRDefault="00CB420A" w:rsidP="00BD77D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jc w:val="both"/>
        <w:textAlignment w:val="baseline"/>
        <w:rPr>
          <w:rFonts w:ascii="Palatino Linotype" w:hAnsi="Palatino Linotype"/>
          <w:kern w:val="0"/>
          <w:bdr w:val="none" w:sz="0" w:space="0" w:color="auto"/>
        </w:rPr>
      </w:pPr>
    </w:p>
    <w:p w14:paraId="566AE6D3" w14:textId="77777777" w:rsidR="00CB420A" w:rsidRPr="00BD77D3" w:rsidRDefault="00CB420A" w:rsidP="00BD77D3">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jc w:val="both"/>
        <w:textAlignment w:val="baseline"/>
        <w:rPr>
          <w:rFonts w:ascii="Palatino Linotype" w:hAnsi="Palatino Linotype"/>
          <w:kern w:val="0"/>
          <w:bdr w:val="none" w:sz="0" w:space="0" w:color="auto"/>
        </w:rPr>
      </w:pPr>
      <w:r w:rsidRPr="00BD77D3">
        <w:rPr>
          <w:rFonts w:ascii="Palatino Linotype" w:hAnsi="Palatino Linotype"/>
          <w:kern w:val="0"/>
          <w:bdr w:val="none" w:sz="0" w:space="0" w:color="auto"/>
        </w:rPr>
        <w:t xml:space="preserve"> </w:t>
      </w:r>
    </w:p>
    <w:p w14:paraId="5E261540" w14:textId="77777777" w:rsidR="00CB420A" w:rsidRPr="00BD77D3" w:rsidRDefault="00CB420A" w:rsidP="00BD77D3">
      <w:pPr>
        <w:pStyle w:val="NormaleWeb"/>
        <w:spacing w:before="0" w:beforeAutospacing="0" w:after="0" w:afterAutospacing="0" w:line="432" w:lineRule="atLeast"/>
        <w:jc w:val="both"/>
        <w:textAlignment w:val="baseline"/>
        <w:rPr>
          <w:rFonts w:ascii="Palatino Linotype" w:hAnsi="Palatino Linotype" w:cstheme="minorHAnsi"/>
          <w:sz w:val="22"/>
          <w:szCs w:val="22"/>
        </w:rPr>
      </w:pPr>
    </w:p>
    <w:p w14:paraId="760A27F7" w14:textId="77777777" w:rsidR="00CB420A" w:rsidRPr="00BD77D3" w:rsidRDefault="00CB420A" w:rsidP="00BD77D3">
      <w:pPr>
        <w:spacing w:after="120" w:line="280" w:lineRule="exact"/>
        <w:jc w:val="both"/>
        <w:rPr>
          <w:rFonts w:ascii="Palatino Linotype" w:hAnsi="Palatino Linotype" w:cstheme="minorHAnsi"/>
          <w:sz w:val="22"/>
          <w:szCs w:val="22"/>
        </w:rPr>
      </w:pPr>
    </w:p>
    <w:p w14:paraId="7EAC2843" w14:textId="77777777" w:rsidR="00CB420A" w:rsidRPr="00BD77D3" w:rsidRDefault="00CB420A" w:rsidP="00BD77D3">
      <w:pPr>
        <w:spacing w:after="120" w:line="280" w:lineRule="exact"/>
        <w:jc w:val="both"/>
        <w:rPr>
          <w:rFonts w:ascii="Palatino Linotype" w:hAnsi="Palatino Linotype" w:cstheme="minorHAnsi"/>
          <w:sz w:val="22"/>
          <w:szCs w:val="22"/>
        </w:rPr>
      </w:pPr>
    </w:p>
    <w:p w14:paraId="2D918428" w14:textId="77777777" w:rsidR="00CB420A" w:rsidRPr="00BD77D3" w:rsidRDefault="00CB420A" w:rsidP="00BD77D3">
      <w:pPr>
        <w:spacing w:after="120" w:line="400" w:lineRule="exact"/>
        <w:jc w:val="both"/>
        <w:rPr>
          <w:rFonts w:ascii="Palatino Linotype" w:hAnsi="Palatino Linotype" w:cstheme="minorHAnsi"/>
          <w:b/>
          <w:bCs/>
          <w:sz w:val="22"/>
          <w:szCs w:val="22"/>
          <w:highlight w:val="yellow"/>
        </w:rPr>
      </w:pPr>
    </w:p>
    <w:p w14:paraId="4287C913" w14:textId="77777777" w:rsidR="00CB420A" w:rsidRPr="00BD77D3" w:rsidRDefault="00CB420A" w:rsidP="00BD77D3">
      <w:pPr>
        <w:pStyle w:val="NormaleWeb"/>
        <w:shd w:val="clear" w:color="auto" w:fill="FFFFFF"/>
        <w:spacing w:before="0" w:beforeAutospacing="0" w:after="150" w:afterAutospacing="0" w:line="390" w:lineRule="atLeast"/>
        <w:jc w:val="both"/>
        <w:rPr>
          <w:rFonts w:ascii="Palatino Linotype" w:hAnsi="Palatino Linotype" w:cs="Noto Sans"/>
          <w:color w:val="4A4A4A"/>
        </w:rPr>
      </w:pPr>
    </w:p>
    <w:p w14:paraId="15DC5B6A" w14:textId="6B346A6D" w:rsidR="00B93DA5" w:rsidRPr="00BD77D3" w:rsidRDefault="00B93DA5" w:rsidP="00BD77D3">
      <w:pPr>
        <w:spacing w:after="120"/>
        <w:jc w:val="both"/>
        <w:rPr>
          <w:rFonts w:ascii="Palatino Linotype" w:hAnsi="Palatino Linotype" w:cstheme="minorHAnsi"/>
          <w:color w:val="000000" w:themeColor="text1"/>
          <w:w w:val="105"/>
          <w:sz w:val="28"/>
          <w:szCs w:val="28"/>
        </w:rPr>
      </w:pPr>
    </w:p>
    <w:sectPr w:rsidR="00B93DA5" w:rsidRPr="00BD77D3" w:rsidSect="00EE4927">
      <w:headerReference w:type="default" r:id="rId10"/>
      <w:footerReference w:type="default" r:id="rId11"/>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33527" w14:textId="77777777" w:rsidR="009B10F9" w:rsidRDefault="009B10F9">
      <w:r>
        <w:separator/>
      </w:r>
    </w:p>
  </w:endnote>
  <w:endnote w:type="continuationSeparator" w:id="0">
    <w:p w14:paraId="172B9D62" w14:textId="77777777" w:rsidR="009B10F9" w:rsidRDefault="009B1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MT">
    <w:charset w:val="00"/>
    <w:family w:val="swiss"/>
    <w:pitch w:val="default"/>
  </w:font>
  <w:font w:name="Noto Sans">
    <w:altName w:val="Arial"/>
    <w:charset w:val="00"/>
    <w:family w:val="swiss"/>
    <w:pitch w:val="variable"/>
    <w:sig w:usb0="E00082FF" w:usb1="400078FF" w:usb2="00000021" w:usb3="00000000" w:csb0="0000019F" w:csb1="00000000"/>
  </w:font>
  <w:font w:name="Avenir LT Std 45 Book">
    <w:altName w:val="Calibri"/>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2FFD" w14:textId="77777777" w:rsidR="002D2BA2" w:rsidRPr="00364513" w:rsidRDefault="009B10F9" w:rsidP="00170226">
    <w:pPr>
      <w:pStyle w:val="Pidipagina"/>
      <w:spacing w:line="200" w:lineRule="exact"/>
      <w:rPr>
        <w:rFonts w:ascii="Avenir LT Std 45 Book" w:hAnsi="Avenir LT Std 45 Book"/>
        <w:b/>
        <w:bCs/>
        <w:color w:val="000000" w:themeColor="text1"/>
        <w:sz w:val="20"/>
        <w:szCs w:val="20"/>
      </w:rPr>
    </w:pPr>
  </w:p>
  <w:p w14:paraId="7A28A8E4" w14:textId="77777777" w:rsidR="004A0FD0" w:rsidRPr="00364513" w:rsidRDefault="00FD4317" w:rsidP="00170226">
    <w:pPr>
      <w:pStyle w:val="Pidipagina"/>
      <w:spacing w:line="200" w:lineRule="exact"/>
      <w:rPr>
        <w:rFonts w:ascii="Avenir LT Std 45 Book" w:hAnsi="Avenir LT Std 45 Book"/>
        <w:b/>
        <w:bCs/>
        <w:color w:val="000000" w:themeColor="text1"/>
        <w:sz w:val="20"/>
        <w:szCs w:val="20"/>
      </w:rPr>
    </w:pPr>
    <w:r w:rsidRPr="00364513">
      <w:rPr>
        <w:rFonts w:ascii="Avenir LT Std 45 Book" w:hAnsi="Avenir LT Std 45 Book"/>
        <w:b/>
        <w:bCs/>
        <w:color w:val="000000" w:themeColor="text1"/>
        <w:sz w:val="20"/>
        <w:szCs w:val="20"/>
      </w:rPr>
      <w:t xml:space="preserve">   </w:t>
    </w:r>
  </w:p>
  <w:p w14:paraId="0E02B159" w14:textId="02E1E9B7" w:rsidR="00170226" w:rsidRPr="00364513" w:rsidRDefault="00FD4317" w:rsidP="00170226">
    <w:pPr>
      <w:pStyle w:val="Pidipagina"/>
      <w:spacing w:before="120" w:line="200" w:lineRule="exact"/>
      <w:jc w:val="center"/>
      <w:rPr>
        <w:rFonts w:ascii="Century Gothic" w:hAnsi="Century Gothic"/>
        <w:color w:val="000000" w:themeColor="text1"/>
        <w:vertAlign w:val="superscript"/>
      </w:rPr>
    </w:pPr>
    <w:r w:rsidRPr="00364513">
      <w:rPr>
        <w:rFonts w:ascii="Century Gothic" w:hAnsi="Century Gothic" w:cstheme="minorHAnsi"/>
        <w:color w:val="000000" w:themeColor="text1"/>
        <w:vertAlign w:val="superscript"/>
      </w:rPr>
      <w:t>Associazione</w:t>
    </w:r>
    <w:r w:rsidRPr="00364513">
      <w:rPr>
        <w:rFonts w:ascii="Century Gothic" w:hAnsi="Century Gothic" w:cstheme="minorHAnsi"/>
        <w:b/>
        <w:bCs/>
        <w:color w:val="000000" w:themeColor="text1"/>
        <w:vertAlign w:val="superscript"/>
      </w:rPr>
      <w:t xml:space="preserve"> [e]</w:t>
    </w:r>
    <w:proofErr w:type="spellStart"/>
    <w:r w:rsidRPr="00364513">
      <w:rPr>
        <w:rFonts w:ascii="Century Gothic" w:hAnsi="Century Gothic" w:cstheme="minorHAnsi"/>
        <w:b/>
        <w:bCs/>
        <w:color w:val="000000" w:themeColor="text1"/>
        <w:vertAlign w:val="superscript"/>
      </w:rPr>
      <w:t>Design</w:t>
    </w:r>
    <w:r w:rsidRPr="00364513">
      <w:rPr>
        <w:rFonts w:ascii="Century Gothic" w:hAnsi="Century Gothic" w:cstheme="minorHAnsi"/>
        <w:color w:val="000000" w:themeColor="text1"/>
        <w:vertAlign w:val="superscript"/>
      </w:rPr>
      <w:t>Festival</w:t>
    </w:r>
    <w:proofErr w:type="spellEnd"/>
    <w:r w:rsidR="00170226" w:rsidRPr="00364513">
      <w:rPr>
        <w:rFonts w:ascii="Century Gothic" w:hAnsi="Century Gothic" w:cstheme="minorHAnsi"/>
        <w:color w:val="000000" w:themeColor="text1"/>
        <w:vertAlign w:val="superscript"/>
      </w:rPr>
      <w:t xml:space="preserve"> APS</w:t>
    </w:r>
    <w:r w:rsidRPr="00364513">
      <w:rPr>
        <w:rFonts w:ascii="Century Gothic" w:hAnsi="Century Gothic"/>
        <w:color w:val="000000" w:themeColor="text1"/>
        <w:vertAlign w:val="superscript"/>
      </w:rPr>
      <w:t xml:space="preserve">  </w:t>
    </w:r>
    <w:r w:rsidR="00A93D67" w:rsidRPr="00364513">
      <w:rPr>
        <w:rFonts w:ascii="Century Gothic" w:hAnsi="Century Gothic"/>
        <w:color w:val="000000" w:themeColor="text1"/>
        <w:vertAlign w:val="superscript"/>
      </w:rPr>
      <w:t xml:space="preserve"> </w:t>
    </w:r>
    <w:r w:rsidRPr="00364513">
      <w:rPr>
        <w:rFonts w:ascii="Century Gothic" w:hAnsi="Century Gothic"/>
        <w:color w:val="000000" w:themeColor="text1"/>
        <w:vertAlign w:val="superscript"/>
      </w:rPr>
      <w:t xml:space="preserve">| </w:t>
    </w:r>
    <w:r w:rsidR="00A93D67" w:rsidRPr="00364513">
      <w:rPr>
        <w:rFonts w:ascii="Century Gothic" w:hAnsi="Century Gothic"/>
        <w:color w:val="000000" w:themeColor="text1"/>
        <w:vertAlign w:val="superscript"/>
      </w:rPr>
      <w:t xml:space="preserve"> </w:t>
    </w:r>
    <w:r w:rsidRPr="00364513">
      <w:rPr>
        <w:rFonts w:ascii="Century Gothic" w:hAnsi="Century Gothic"/>
        <w:color w:val="000000" w:themeColor="text1"/>
        <w:vertAlign w:val="superscript"/>
      </w:rPr>
      <w:t xml:space="preserve"> </w:t>
    </w:r>
    <w:r w:rsidR="00170226" w:rsidRPr="00364513">
      <w:rPr>
        <w:rFonts w:ascii="Century Gothic" w:hAnsi="Century Gothic"/>
        <w:color w:val="000000" w:themeColor="text1"/>
        <w:vertAlign w:val="superscript"/>
      </w:rPr>
      <w:t xml:space="preserve">Via Enrico </w:t>
    </w:r>
    <w:proofErr w:type="spellStart"/>
    <w:r w:rsidR="00170226" w:rsidRPr="00364513">
      <w:rPr>
        <w:rFonts w:ascii="Century Gothic" w:hAnsi="Century Gothic"/>
        <w:color w:val="000000" w:themeColor="text1"/>
        <w:vertAlign w:val="superscript"/>
      </w:rPr>
      <w:t>Reginato</w:t>
    </w:r>
    <w:proofErr w:type="spellEnd"/>
    <w:r w:rsidR="00170226" w:rsidRPr="00364513">
      <w:rPr>
        <w:rFonts w:ascii="Century Gothic" w:hAnsi="Century Gothic"/>
        <w:color w:val="000000" w:themeColor="text1"/>
        <w:vertAlign w:val="superscript"/>
      </w:rPr>
      <w:t xml:space="preserve">, 87 – 31100 Treviso   |   P.IVA. 05242580263 </w:t>
    </w:r>
  </w:p>
  <w:p w14:paraId="3F5BDB9E" w14:textId="1B46A0E9" w:rsidR="004A0FD0" w:rsidRPr="00364513" w:rsidRDefault="009B10F9" w:rsidP="00364513">
    <w:pPr>
      <w:pStyle w:val="Pidipagina"/>
      <w:spacing w:before="120" w:line="200" w:lineRule="exact"/>
      <w:jc w:val="center"/>
      <w:rPr>
        <w:rFonts w:ascii="Century Gothic" w:hAnsi="Century Gothic"/>
        <w:color w:val="000000" w:themeColor="text1"/>
        <w:vertAlign w:val="superscript"/>
      </w:rPr>
    </w:pPr>
    <w:hyperlink r:id="rId1" w:history="1">
      <w:r w:rsidR="00170226" w:rsidRPr="00364513">
        <w:rPr>
          <w:rStyle w:val="Collegamentoipertestuale"/>
          <w:rFonts w:ascii="Century Gothic" w:hAnsi="Century Gothic"/>
          <w:color w:val="000000" w:themeColor="text1"/>
          <w:vertAlign w:val="superscript"/>
        </w:rPr>
        <w:t>www.edesignfestival.it</w:t>
      </w:r>
    </w:hyperlink>
    <w:r w:rsidR="00FD4317" w:rsidRPr="00364513">
      <w:rPr>
        <w:rFonts w:ascii="Century Gothic" w:hAnsi="Century Gothic"/>
        <w:color w:val="000000" w:themeColor="text1"/>
        <w:vertAlign w:val="superscript"/>
      </w:rPr>
      <w:t xml:space="preserve">   |</w:t>
    </w:r>
    <w:r w:rsidR="00A93D67" w:rsidRPr="00364513">
      <w:rPr>
        <w:rFonts w:ascii="Century Gothic" w:hAnsi="Century Gothic"/>
        <w:color w:val="000000" w:themeColor="text1"/>
        <w:vertAlign w:val="superscript"/>
      </w:rPr>
      <w:t xml:space="preserve"> </w:t>
    </w:r>
    <w:r w:rsidR="00FD4317" w:rsidRPr="00364513">
      <w:rPr>
        <w:rFonts w:ascii="Century Gothic" w:hAnsi="Century Gothic"/>
        <w:color w:val="000000" w:themeColor="text1"/>
        <w:vertAlign w:val="superscript"/>
      </w:rPr>
      <w:t xml:space="preserve">  </w:t>
    </w:r>
    <w:hyperlink r:id="rId2" w:history="1">
      <w:r w:rsidR="00FD4317" w:rsidRPr="00364513">
        <w:rPr>
          <w:rStyle w:val="Collegamentoipertestuale"/>
          <w:rFonts w:ascii="Century Gothic" w:hAnsi="Century Gothic"/>
          <w:color w:val="000000" w:themeColor="text1"/>
          <w:vertAlign w:val="superscript"/>
        </w:rPr>
        <w:t>info@edesignfestival.it</w:t>
      </w:r>
    </w:hyperlink>
    <w:r w:rsidR="00FD4317" w:rsidRPr="00364513">
      <w:rPr>
        <w:rFonts w:ascii="Century Gothic" w:hAnsi="Century Gothic"/>
        <w:color w:val="000000" w:themeColor="text1"/>
        <w:vertAlign w:val="superscript"/>
      </w:rPr>
      <w:t xml:space="preserve">   |</w:t>
    </w:r>
    <w:r w:rsidR="00A93D67" w:rsidRPr="00364513">
      <w:rPr>
        <w:rFonts w:ascii="Century Gothic" w:hAnsi="Century Gothic"/>
        <w:color w:val="000000" w:themeColor="text1"/>
        <w:vertAlign w:val="superscript"/>
      </w:rPr>
      <w:t xml:space="preserve">  </w:t>
    </w:r>
    <w:r w:rsidR="00FD4317" w:rsidRPr="00364513">
      <w:rPr>
        <w:rFonts w:ascii="Century Gothic" w:hAnsi="Century Gothic"/>
        <w:color w:val="000000" w:themeColor="text1"/>
        <w:vertAlign w:val="superscript"/>
      </w:rPr>
      <w:t xml:space="preserve"> </w:t>
    </w:r>
    <w:r w:rsidR="00A93D67" w:rsidRPr="00364513">
      <w:rPr>
        <w:rFonts w:ascii="Century Gothic" w:hAnsi="Century Gothic"/>
        <w:noProof/>
        <w:color w:val="000000" w:themeColor="text1"/>
        <w:vertAlign w:val="superscript"/>
      </w:rPr>
      <w:drawing>
        <wp:inline distT="0" distB="0" distL="0" distR="0" wp14:anchorId="48B03014" wp14:editId="1671B8E3">
          <wp:extent cx="932098" cy="161837"/>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0702" cy="220628"/>
                  </a:xfrm>
                  <a:prstGeom prst="rect">
                    <a:avLst/>
                  </a:prstGeom>
                </pic:spPr>
              </pic:pic>
            </a:graphicData>
          </a:graphic>
        </wp:inline>
      </w:drawing>
    </w:r>
    <w:r w:rsidR="00FD4317" w:rsidRPr="00364513">
      <w:rPr>
        <w:rFonts w:ascii="Century Gothic" w:hAnsi="Century Gothic"/>
        <w:color w:val="000000" w:themeColor="text1"/>
        <w:vertAlign w:val="superscript"/>
      </w:rPr>
      <w:t xml:space="preserve">   </w:t>
    </w:r>
    <w:r w:rsidR="00170226" w:rsidRPr="00364513">
      <w:rPr>
        <w:rFonts w:ascii="Century Gothic" w:hAnsi="Century Gothic"/>
        <w:color w:val="000000" w:themeColor="text1"/>
        <w:vertAlign w:val="superscript"/>
      </w:rPr>
      <w:t>#</w:t>
    </w:r>
    <w:proofErr w:type="spellStart"/>
    <w:r w:rsidR="00FD4317" w:rsidRPr="00364513">
      <w:rPr>
        <w:rFonts w:ascii="Century Gothic" w:hAnsi="Century Gothic"/>
        <w:color w:val="000000" w:themeColor="text1"/>
        <w:vertAlign w:val="superscript"/>
      </w:rPr>
      <w:t>edesignfestival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DE9DF" w14:textId="77777777" w:rsidR="009B10F9" w:rsidRDefault="009B10F9">
      <w:r>
        <w:separator/>
      </w:r>
    </w:p>
  </w:footnote>
  <w:footnote w:type="continuationSeparator" w:id="0">
    <w:p w14:paraId="1657E6C9" w14:textId="77777777" w:rsidR="009B10F9" w:rsidRDefault="009B1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E363" w14:textId="77777777" w:rsidR="004A0FD0" w:rsidRDefault="009B10F9">
    <w:pPr>
      <w:pStyle w:val="Intestazione"/>
    </w:pPr>
  </w:p>
  <w:p w14:paraId="00412C47" w14:textId="1BA246BB" w:rsidR="004A0FD0" w:rsidRDefault="00F008EA">
    <w:pPr>
      <w:pStyle w:val="Intestazione"/>
    </w:pPr>
    <w:r w:rsidRPr="00F008EA">
      <w:rPr>
        <w:noProof/>
      </w:rPr>
      <w:drawing>
        <wp:inline distT="0" distB="0" distL="0" distR="0" wp14:anchorId="45BFA6B4" wp14:editId="2E5190A7">
          <wp:extent cx="2111969" cy="312917"/>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6977" cy="346255"/>
                  </a:xfrm>
                  <a:prstGeom prst="rect">
                    <a:avLst/>
                  </a:prstGeom>
                </pic:spPr>
              </pic:pic>
            </a:graphicData>
          </a:graphic>
        </wp:inline>
      </w:drawing>
    </w:r>
  </w:p>
  <w:p w14:paraId="5F4C5511" w14:textId="77777777" w:rsidR="002D2BA2" w:rsidRDefault="009B10F9">
    <w:pPr>
      <w:pStyle w:val="Intestazione"/>
    </w:pPr>
  </w:p>
  <w:p w14:paraId="0E684CA4" w14:textId="77777777" w:rsidR="002D2BA2" w:rsidRDefault="009B10F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81FB7"/>
    <w:multiLevelType w:val="hybridMultilevel"/>
    <w:tmpl w:val="99B8C656"/>
    <w:lvl w:ilvl="0" w:tplc="4040346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EF97CFA"/>
    <w:multiLevelType w:val="hybridMultilevel"/>
    <w:tmpl w:val="0172D89E"/>
    <w:lvl w:ilvl="0" w:tplc="C9566FF4">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35"/>
    <w:rsid w:val="00042D71"/>
    <w:rsid w:val="00051283"/>
    <w:rsid w:val="000964C3"/>
    <w:rsid w:val="000C3420"/>
    <w:rsid w:val="000E0F3E"/>
    <w:rsid w:val="000E7B6B"/>
    <w:rsid w:val="000F6B01"/>
    <w:rsid w:val="00105E0D"/>
    <w:rsid w:val="00125ED3"/>
    <w:rsid w:val="00126F7F"/>
    <w:rsid w:val="00170226"/>
    <w:rsid w:val="0018732D"/>
    <w:rsid w:val="00192C65"/>
    <w:rsid w:val="00203B45"/>
    <w:rsid w:val="00240744"/>
    <w:rsid w:val="00276435"/>
    <w:rsid w:val="0028794F"/>
    <w:rsid w:val="002D55B9"/>
    <w:rsid w:val="002F5D6F"/>
    <w:rsid w:val="0030353D"/>
    <w:rsid w:val="003300BB"/>
    <w:rsid w:val="0034240D"/>
    <w:rsid w:val="00362885"/>
    <w:rsid w:val="00364513"/>
    <w:rsid w:val="00380837"/>
    <w:rsid w:val="0039689F"/>
    <w:rsid w:val="003D5CCF"/>
    <w:rsid w:val="0044217B"/>
    <w:rsid w:val="00464A74"/>
    <w:rsid w:val="00465228"/>
    <w:rsid w:val="004802B8"/>
    <w:rsid w:val="004B6F24"/>
    <w:rsid w:val="004D64D2"/>
    <w:rsid w:val="004D7A8B"/>
    <w:rsid w:val="004E38F7"/>
    <w:rsid w:val="005022F6"/>
    <w:rsid w:val="00536746"/>
    <w:rsid w:val="00565C42"/>
    <w:rsid w:val="005B75AE"/>
    <w:rsid w:val="005C4AB8"/>
    <w:rsid w:val="005D5917"/>
    <w:rsid w:val="00610047"/>
    <w:rsid w:val="0061265F"/>
    <w:rsid w:val="0061329D"/>
    <w:rsid w:val="00694652"/>
    <w:rsid w:val="00695214"/>
    <w:rsid w:val="00697465"/>
    <w:rsid w:val="006A5752"/>
    <w:rsid w:val="006A7C52"/>
    <w:rsid w:val="006B1E8C"/>
    <w:rsid w:val="006E3894"/>
    <w:rsid w:val="00736EF8"/>
    <w:rsid w:val="00776617"/>
    <w:rsid w:val="00785778"/>
    <w:rsid w:val="00796ECA"/>
    <w:rsid w:val="007A7D64"/>
    <w:rsid w:val="00857C8F"/>
    <w:rsid w:val="008845C5"/>
    <w:rsid w:val="0089043B"/>
    <w:rsid w:val="0089570B"/>
    <w:rsid w:val="008D1715"/>
    <w:rsid w:val="008D3172"/>
    <w:rsid w:val="008E1F69"/>
    <w:rsid w:val="009411A7"/>
    <w:rsid w:val="009455BB"/>
    <w:rsid w:val="009545DD"/>
    <w:rsid w:val="009673EB"/>
    <w:rsid w:val="009713B7"/>
    <w:rsid w:val="00993F65"/>
    <w:rsid w:val="009B10F9"/>
    <w:rsid w:val="009D67EA"/>
    <w:rsid w:val="00A5647A"/>
    <w:rsid w:val="00A92267"/>
    <w:rsid w:val="00A92362"/>
    <w:rsid w:val="00A93D67"/>
    <w:rsid w:val="00AA2421"/>
    <w:rsid w:val="00AF135A"/>
    <w:rsid w:val="00B07A88"/>
    <w:rsid w:val="00B42F84"/>
    <w:rsid w:val="00B84486"/>
    <w:rsid w:val="00B93DA5"/>
    <w:rsid w:val="00BC6C15"/>
    <w:rsid w:val="00BD77D3"/>
    <w:rsid w:val="00C80882"/>
    <w:rsid w:val="00C875C7"/>
    <w:rsid w:val="00C925D1"/>
    <w:rsid w:val="00C9441F"/>
    <w:rsid w:val="00CB420A"/>
    <w:rsid w:val="00D260EA"/>
    <w:rsid w:val="00D4076E"/>
    <w:rsid w:val="00DB49BE"/>
    <w:rsid w:val="00DC1421"/>
    <w:rsid w:val="00DC1EDD"/>
    <w:rsid w:val="00DD682C"/>
    <w:rsid w:val="00DF0FF9"/>
    <w:rsid w:val="00E04698"/>
    <w:rsid w:val="00E1156A"/>
    <w:rsid w:val="00E2727F"/>
    <w:rsid w:val="00E3232A"/>
    <w:rsid w:val="00E46D8C"/>
    <w:rsid w:val="00E82A32"/>
    <w:rsid w:val="00E9285B"/>
    <w:rsid w:val="00E95308"/>
    <w:rsid w:val="00EA0600"/>
    <w:rsid w:val="00ED0BB6"/>
    <w:rsid w:val="00EE067B"/>
    <w:rsid w:val="00EF5F11"/>
    <w:rsid w:val="00EF60AB"/>
    <w:rsid w:val="00F008EA"/>
    <w:rsid w:val="00F10314"/>
    <w:rsid w:val="00F23936"/>
    <w:rsid w:val="00F37B9E"/>
    <w:rsid w:val="00F47A19"/>
    <w:rsid w:val="00F55EAC"/>
    <w:rsid w:val="00F64234"/>
    <w:rsid w:val="00F70641"/>
    <w:rsid w:val="00F91570"/>
    <w:rsid w:val="00FB5E4B"/>
    <w:rsid w:val="00FD4317"/>
    <w:rsid w:val="00FF44F3"/>
    <w:rsid w:val="00FF7BCF"/>
    <w:rsid w:val="5A2A85D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2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45DD"/>
    <w:pPr>
      <w:widowControl w:val="0"/>
      <w:pBdr>
        <w:top w:val="nil"/>
        <w:left w:val="nil"/>
        <w:bottom w:val="nil"/>
        <w:right w:val="nil"/>
        <w:between w:val="nil"/>
        <w:bar w:val="nil"/>
      </w:pBdr>
      <w:suppressAutoHyphens/>
    </w:pPr>
    <w:rPr>
      <w:rFonts w:ascii="Times New Roman" w:eastAsia="Times New Roman" w:hAnsi="Times New Roman" w:cs="Times New Roman"/>
      <w:color w:val="000000"/>
      <w:kern w:val="1"/>
      <w:u w:color="000000"/>
      <w:bdr w:val="nil"/>
      <w:lang w:eastAsia="it-IT"/>
    </w:rPr>
  </w:style>
  <w:style w:type="paragraph" w:styleId="Titolo2">
    <w:name w:val="heading 2"/>
    <w:basedOn w:val="Normale"/>
    <w:link w:val="Titolo2Carattere"/>
    <w:uiPriority w:val="9"/>
    <w:qFormat/>
    <w:rsid w:val="002F5D6F"/>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1"/>
    </w:pPr>
    <w:rPr>
      <w:b/>
      <w:bCs/>
      <w:color w:val="auto"/>
      <w:kern w:val="0"/>
      <w:sz w:val="36"/>
      <w:szCs w:val="36"/>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70641"/>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contextualSpacing/>
    </w:pPr>
    <w:rPr>
      <w:rFonts w:asciiTheme="minorHAnsi" w:eastAsiaTheme="minorHAnsi" w:hAnsiTheme="minorHAnsi" w:cstheme="minorBidi"/>
      <w:color w:val="auto"/>
      <w:kern w:val="0"/>
      <w:bdr w:val="none" w:sz="0" w:space="0" w:color="auto"/>
      <w:lang w:eastAsia="en-US"/>
    </w:rPr>
  </w:style>
  <w:style w:type="paragraph" w:styleId="Intestazione">
    <w:name w:val="header"/>
    <w:basedOn w:val="Normale"/>
    <w:link w:val="IntestazioneCarattere"/>
    <w:uiPriority w:val="99"/>
    <w:unhideWhenUsed/>
    <w:rsid w:val="009545DD"/>
    <w:pPr>
      <w:tabs>
        <w:tab w:val="center" w:pos="4819"/>
        <w:tab w:val="right" w:pos="9638"/>
      </w:tabs>
    </w:pPr>
  </w:style>
  <w:style w:type="character" w:customStyle="1" w:styleId="IntestazioneCarattere">
    <w:name w:val="Intestazione Carattere"/>
    <w:basedOn w:val="Carpredefinitoparagrafo"/>
    <w:link w:val="Intestazione"/>
    <w:uiPriority w:val="99"/>
    <w:rsid w:val="009545DD"/>
    <w:rPr>
      <w:rFonts w:ascii="Times New Roman" w:eastAsia="Times New Roman" w:hAnsi="Times New Roman" w:cs="Times New Roman"/>
      <w:color w:val="000000"/>
      <w:kern w:val="1"/>
      <w:u w:color="000000"/>
      <w:bdr w:val="nil"/>
      <w:lang w:eastAsia="it-IT"/>
    </w:rPr>
  </w:style>
  <w:style w:type="paragraph" w:styleId="Pidipagina">
    <w:name w:val="footer"/>
    <w:basedOn w:val="Normale"/>
    <w:link w:val="PidipaginaCarattere"/>
    <w:uiPriority w:val="99"/>
    <w:unhideWhenUsed/>
    <w:rsid w:val="009545DD"/>
    <w:pPr>
      <w:tabs>
        <w:tab w:val="center" w:pos="4819"/>
        <w:tab w:val="right" w:pos="9638"/>
      </w:tabs>
    </w:pPr>
  </w:style>
  <w:style w:type="character" w:customStyle="1" w:styleId="PidipaginaCarattere">
    <w:name w:val="Piè di pagina Carattere"/>
    <w:basedOn w:val="Carpredefinitoparagrafo"/>
    <w:link w:val="Pidipagina"/>
    <w:uiPriority w:val="99"/>
    <w:rsid w:val="009545DD"/>
    <w:rPr>
      <w:rFonts w:ascii="Times New Roman" w:eastAsia="Times New Roman" w:hAnsi="Times New Roman" w:cs="Times New Roman"/>
      <w:color w:val="000000"/>
      <w:kern w:val="1"/>
      <w:u w:color="000000"/>
      <w:bdr w:val="nil"/>
      <w:lang w:eastAsia="it-IT"/>
    </w:rPr>
  </w:style>
  <w:style w:type="character" w:styleId="Collegamentoipertestuale">
    <w:name w:val="Hyperlink"/>
    <w:basedOn w:val="Carpredefinitoparagrafo"/>
    <w:uiPriority w:val="99"/>
    <w:unhideWhenUsed/>
    <w:rsid w:val="009545DD"/>
    <w:rPr>
      <w:color w:val="0563C1" w:themeColor="hyperlink"/>
      <w:u w:val="single"/>
    </w:rPr>
  </w:style>
  <w:style w:type="paragraph" w:customStyle="1" w:styleId="Corpo">
    <w:name w:val="Corpo"/>
    <w:rsid w:val="00F008E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it-IT"/>
      <w14:textOutline w14:w="0" w14:cap="flat" w14:cmpd="sng" w14:algn="ctr">
        <w14:noFill/>
        <w14:prstDash w14:val="solid"/>
        <w14:bevel/>
      </w14:textOutline>
    </w:rPr>
  </w:style>
  <w:style w:type="paragraph" w:customStyle="1" w:styleId="Didefault">
    <w:name w:val="Di default"/>
    <w:rsid w:val="00F008EA"/>
    <w:pPr>
      <w:pBdr>
        <w:top w:val="nil"/>
        <w:left w:val="nil"/>
        <w:bottom w:val="nil"/>
        <w:right w:val="nil"/>
        <w:between w:val="nil"/>
        <w:bar w:val="nil"/>
      </w:pBdr>
      <w:spacing w:before="160"/>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character" w:styleId="Collegamentovisitato">
    <w:name w:val="FollowedHyperlink"/>
    <w:basedOn w:val="Carpredefinitoparagrafo"/>
    <w:uiPriority w:val="99"/>
    <w:semiHidden/>
    <w:unhideWhenUsed/>
    <w:rsid w:val="00170226"/>
    <w:rPr>
      <w:color w:val="954F72" w:themeColor="followedHyperlink"/>
      <w:u w:val="single"/>
    </w:rPr>
  </w:style>
  <w:style w:type="character" w:customStyle="1" w:styleId="Menzionenonrisolta1">
    <w:name w:val="Menzione non risolta1"/>
    <w:basedOn w:val="Carpredefinitoparagrafo"/>
    <w:uiPriority w:val="99"/>
    <w:semiHidden/>
    <w:unhideWhenUsed/>
    <w:rsid w:val="00170226"/>
    <w:rPr>
      <w:color w:val="605E5C"/>
      <w:shd w:val="clear" w:color="auto" w:fill="E1DFDD"/>
    </w:rPr>
  </w:style>
  <w:style w:type="paragraph" w:styleId="NormaleWeb">
    <w:name w:val="Normal (Web)"/>
    <w:basedOn w:val="Normale"/>
    <w:uiPriority w:val="99"/>
    <w:unhideWhenUsed/>
    <w:rsid w:val="00CB420A"/>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kern w:val="0"/>
      <w:bdr w:val="none" w:sz="0" w:space="0" w:color="auto"/>
    </w:rPr>
  </w:style>
  <w:style w:type="character" w:styleId="Enfasigrassetto">
    <w:name w:val="Strong"/>
    <w:basedOn w:val="Carpredefinitoparagrafo"/>
    <w:uiPriority w:val="22"/>
    <w:qFormat/>
    <w:rsid w:val="00CB420A"/>
    <w:rPr>
      <w:b/>
      <w:bCs/>
    </w:rPr>
  </w:style>
  <w:style w:type="paragraph" w:customStyle="1" w:styleId="v1msonormal">
    <w:name w:val="v1msonormal"/>
    <w:basedOn w:val="Normale"/>
    <w:rsid w:val="00CB420A"/>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kern w:val="0"/>
      <w:bdr w:val="none" w:sz="0" w:space="0" w:color="auto"/>
    </w:rPr>
  </w:style>
  <w:style w:type="character" w:customStyle="1" w:styleId="Nessuno">
    <w:name w:val="Nessuno"/>
    <w:rsid w:val="00CB420A"/>
    <w:rPr>
      <w:lang w:val="it-IT"/>
    </w:rPr>
  </w:style>
  <w:style w:type="paragraph" w:styleId="Testofumetto">
    <w:name w:val="Balloon Text"/>
    <w:basedOn w:val="Normale"/>
    <w:link w:val="TestofumettoCarattere"/>
    <w:uiPriority w:val="99"/>
    <w:semiHidden/>
    <w:unhideWhenUsed/>
    <w:rsid w:val="00BD77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77D3"/>
    <w:rPr>
      <w:rFonts w:ascii="Tahoma" w:eastAsia="Times New Roman" w:hAnsi="Tahoma" w:cs="Tahoma"/>
      <w:color w:val="000000"/>
      <w:kern w:val="1"/>
      <w:sz w:val="16"/>
      <w:szCs w:val="16"/>
      <w:u w:color="000000"/>
      <w:bdr w:val="nil"/>
      <w:lang w:eastAsia="it-IT"/>
    </w:rPr>
  </w:style>
  <w:style w:type="character" w:customStyle="1" w:styleId="Titolo2Carattere">
    <w:name w:val="Titolo 2 Carattere"/>
    <w:basedOn w:val="Carpredefinitoparagrafo"/>
    <w:link w:val="Titolo2"/>
    <w:uiPriority w:val="9"/>
    <w:rsid w:val="002F5D6F"/>
    <w:rPr>
      <w:rFonts w:ascii="Times New Roman" w:eastAsia="Times New Roman" w:hAnsi="Times New Roman" w:cs="Times New Roman"/>
      <w:b/>
      <w:bCs/>
      <w:sz w:val="36"/>
      <w:szCs w:val="3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545DD"/>
    <w:pPr>
      <w:widowControl w:val="0"/>
      <w:pBdr>
        <w:top w:val="nil"/>
        <w:left w:val="nil"/>
        <w:bottom w:val="nil"/>
        <w:right w:val="nil"/>
        <w:between w:val="nil"/>
        <w:bar w:val="nil"/>
      </w:pBdr>
      <w:suppressAutoHyphens/>
    </w:pPr>
    <w:rPr>
      <w:rFonts w:ascii="Times New Roman" w:eastAsia="Times New Roman" w:hAnsi="Times New Roman" w:cs="Times New Roman"/>
      <w:color w:val="000000"/>
      <w:kern w:val="1"/>
      <w:u w:color="000000"/>
      <w:bdr w:val="nil"/>
      <w:lang w:eastAsia="it-IT"/>
    </w:rPr>
  </w:style>
  <w:style w:type="paragraph" w:styleId="Titolo2">
    <w:name w:val="heading 2"/>
    <w:basedOn w:val="Normale"/>
    <w:link w:val="Titolo2Carattere"/>
    <w:uiPriority w:val="9"/>
    <w:qFormat/>
    <w:rsid w:val="002F5D6F"/>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1"/>
    </w:pPr>
    <w:rPr>
      <w:b/>
      <w:bCs/>
      <w:color w:val="auto"/>
      <w:kern w:val="0"/>
      <w:sz w:val="36"/>
      <w:szCs w:val="36"/>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70641"/>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720"/>
      <w:contextualSpacing/>
    </w:pPr>
    <w:rPr>
      <w:rFonts w:asciiTheme="minorHAnsi" w:eastAsiaTheme="minorHAnsi" w:hAnsiTheme="minorHAnsi" w:cstheme="minorBidi"/>
      <w:color w:val="auto"/>
      <w:kern w:val="0"/>
      <w:bdr w:val="none" w:sz="0" w:space="0" w:color="auto"/>
      <w:lang w:eastAsia="en-US"/>
    </w:rPr>
  </w:style>
  <w:style w:type="paragraph" w:styleId="Intestazione">
    <w:name w:val="header"/>
    <w:basedOn w:val="Normale"/>
    <w:link w:val="IntestazioneCarattere"/>
    <w:uiPriority w:val="99"/>
    <w:unhideWhenUsed/>
    <w:rsid w:val="009545DD"/>
    <w:pPr>
      <w:tabs>
        <w:tab w:val="center" w:pos="4819"/>
        <w:tab w:val="right" w:pos="9638"/>
      </w:tabs>
    </w:pPr>
  </w:style>
  <w:style w:type="character" w:customStyle="1" w:styleId="IntestazioneCarattere">
    <w:name w:val="Intestazione Carattere"/>
    <w:basedOn w:val="Carpredefinitoparagrafo"/>
    <w:link w:val="Intestazione"/>
    <w:uiPriority w:val="99"/>
    <w:rsid w:val="009545DD"/>
    <w:rPr>
      <w:rFonts w:ascii="Times New Roman" w:eastAsia="Times New Roman" w:hAnsi="Times New Roman" w:cs="Times New Roman"/>
      <w:color w:val="000000"/>
      <w:kern w:val="1"/>
      <w:u w:color="000000"/>
      <w:bdr w:val="nil"/>
      <w:lang w:eastAsia="it-IT"/>
    </w:rPr>
  </w:style>
  <w:style w:type="paragraph" w:styleId="Pidipagina">
    <w:name w:val="footer"/>
    <w:basedOn w:val="Normale"/>
    <w:link w:val="PidipaginaCarattere"/>
    <w:uiPriority w:val="99"/>
    <w:unhideWhenUsed/>
    <w:rsid w:val="009545DD"/>
    <w:pPr>
      <w:tabs>
        <w:tab w:val="center" w:pos="4819"/>
        <w:tab w:val="right" w:pos="9638"/>
      </w:tabs>
    </w:pPr>
  </w:style>
  <w:style w:type="character" w:customStyle="1" w:styleId="PidipaginaCarattere">
    <w:name w:val="Piè di pagina Carattere"/>
    <w:basedOn w:val="Carpredefinitoparagrafo"/>
    <w:link w:val="Pidipagina"/>
    <w:uiPriority w:val="99"/>
    <w:rsid w:val="009545DD"/>
    <w:rPr>
      <w:rFonts w:ascii="Times New Roman" w:eastAsia="Times New Roman" w:hAnsi="Times New Roman" w:cs="Times New Roman"/>
      <w:color w:val="000000"/>
      <w:kern w:val="1"/>
      <w:u w:color="000000"/>
      <w:bdr w:val="nil"/>
      <w:lang w:eastAsia="it-IT"/>
    </w:rPr>
  </w:style>
  <w:style w:type="character" w:styleId="Collegamentoipertestuale">
    <w:name w:val="Hyperlink"/>
    <w:basedOn w:val="Carpredefinitoparagrafo"/>
    <w:uiPriority w:val="99"/>
    <w:unhideWhenUsed/>
    <w:rsid w:val="009545DD"/>
    <w:rPr>
      <w:color w:val="0563C1" w:themeColor="hyperlink"/>
      <w:u w:val="single"/>
    </w:rPr>
  </w:style>
  <w:style w:type="paragraph" w:customStyle="1" w:styleId="Corpo">
    <w:name w:val="Corpo"/>
    <w:rsid w:val="00F008E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it-IT"/>
      <w14:textOutline w14:w="0" w14:cap="flat" w14:cmpd="sng" w14:algn="ctr">
        <w14:noFill/>
        <w14:prstDash w14:val="solid"/>
        <w14:bevel/>
      </w14:textOutline>
    </w:rPr>
  </w:style>
  <w:style w:type="paragraph" w:customStyle="1" w:styleId="Didefault">
    <w:name w:val="Di default"/>
    <w:rsid w:val="00F008EA"/>
    <w:pPr>
      <w:pBdr>
        <w:top w:val="nil"/>
        <w:left w:val="nil"/>
        <w:bottom w:val="nil"/>
        <w:right w:val="nil"/>
        <w:between w:val="nil"/>
        <w:bar w:val="nil"/>
      </w:pBdr>
      <w:spacing w:before="160"/>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character" w:styleId="Collegamentovisitato">
    <w:name w:val="FollowedHyperlink"/>
    <w:basedOn w:val="Carpredefinitoparagrafo"/>
    <w:uiPriority w:val="99"/>
    <w:semiHidden/>
    <w:unhideWhenUsed/>
    <w:rsid w:val="00170226"/>
    <w:rPr>
      <w:color w:val="954F72" w:themeColor="followedHyperlink"/>
      <w:u w:val="single"/>
    </w:rPr>
  </w:style>
  <w:style w:type="character" w:customStyle="1" w:styleId="Menzionenonrisolta1">
    <w:name w:val="Menzione non risolta1"/>
    <w:basedOn w:val="Carpredefinitoparagrafo"/>
    <w:uiPriority w:val="99"/>
    <w:semiHidden/>
    <w:unhideWhenUsed/>
    <w:rsid w:val="00170226"/>
    <w:rPr>
      <w:color w:val="605E5C"/>
      <w:shd w:val="clear" w:color="auto" w:fill="E1DFDD"/>
    </w:rPr>
  </w:style>
  <w:style w:type="paragraph" w:styleId="NormaleWeb">
    <w:name w:val="Normal (Web)"/>
    <w:basedOn w:val="Normale"/>
    <w:uiPriority w:val="99"/>
    <w:unhideWhenUsed/>
    <w:rsid w:val="00CB420A"/>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kern w:val="0"/>
      <w:bdr w:val="none" w:sz="0" w:space="0" w:color="auto"/>
    </w:rPr>
  </w:style>
  <w:style w:type="character" w:styleId="Enfasigrassetto">
    <w:name w:val="Strong"/>
    <w:basedOn w:val="Carpredefinitoparagrafo"/>
    <w:uiPriority w:val="22"/>
    <w:qFormat/>
    <w:rsid w:val="00CB420A"/>
    <w:rPr>
      <w:b/>
      <w:bCs/>
    </w:rPr>
  </w:style>
  <w:style w:type="paragraph" w:customStyle="1" w:styleId="v1msonormal">
    <w:name w:val="v1msonormal"/>
    <w:basedOn w:val="Normale"/>
    <w:rsid w:val="00CB420A"/>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kern w:val="0"/>
      <w:bdr w:val="none" w:sz="0" w:space="0" w:color="auto"/>
    </w:rPr>
  </w:style>
  <w:style w:type="character" w:customStyle="1" w:styleId="Nessuno">
    <w:name w:val="Nessuno"/>
    <w:rsid w:val="00CB420A"/>
    <w:rPr>
      <w:lang w:val="it-IT"/>
    </w:rPr>
  </w:style>
  <w:style w:type="paragraph" w:styleId="Testofumetto">
    <w:name w:val="Balloon Text"/>
    <w:basedOn w:val="Normale"/>
    <w:link w:val="TestofumettoCarattere"/>
    <w:uiPriority w:val="99"/>
    <w:semiHidden/>
    <w:unhideWhenUsed/>
    <w:rsid w:val="00BD77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77D3"/>
    <w:rPr>
      <w:rFonts w:ascii="Tahoma" w:eastAsia="Times New Roman" w:hAnsi="Tahoma" w:cs="Tahoma"/>
      <w:color w:val="000000"/>
      <w:kern w:val="1"/>
      <w:sz w:val="16"/>
      <w:szCs w:val="16"/>
      <w:u w:color="000000"/>
      <w:bdr w:val="nil"/>
      <w:lang w:eastAsia="it-IT"/>
    </w:rPr>
  </w:style>
  <w:style w:type="character" w:customStyle="1" w:styleId="Titolo2Carattere">
    <w:name w:val="Titolo 2 Carattere"/>
    <w:basedOn w:val="Carpredefinitoparagrafo"/>
    <w:link w:val="Titolo2"/>
    <w:uiPriority w:val="9"/>
    <w:rsid w:val="002F5D6F"/>
    <w:rPr>
      <w:rFonts w:ascii="Times New Roman" w:eastAsia="Times New Roman" w:hAnsi="Times New Roman" w:cs="Times New Roman"/>
      <w:b/>
      <w:bCs/>
      <w:sz w:val="36"/>
      <w:szCs w:val="3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181635">
      <w:bodyDiv w:val="1"/>
      <w:marLeft w:val="0"/>
      <w:marRight w:val="0"/>
      <w:marTop w:val="0"/>
      <w:marBottom w:val="0"/>
      <w:divBdr>
        <w:top w:val="none" w:sz="0" w:space="0" w:color="auto"/>
        <w:left w:val="none" w:sz="0" w:space="0" w:color="auto"/>
        <w:bottom w:val="none" w:sz="0" w:space="0" w:color="auto"/>
        <w:right w:val="none" w:sz="0" w:space="0" w:color="auto"/>
      </w:divBdr>
    </w:div>
    <w:div w:id="1832915291">
      <w:bodyDiv w:val="1"/>
      <w:marLeft w:val="0"/>
      <w:marRight w:val="0"/>
      <w:marTop w:val="0"/>
      <w:marBottom w:val="0"/>
      <w:divBdr>
        <w:top w:val="none" w:sz="0" w:space="0" w:color="auto"/>
        <w:left w:val="none" w:sz="0" w:space="0" w:color="auto"/>
        <w:bottom w:val="none" w:sz="0" w:space="0" w:color="auto"/>
        <w:right w:val="none" w:sz="0" w:space="0" w:color="auto"/>
      </w:divBdr>
      <w:divsChild>
        <w:div w:id="1381439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designfestival.i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esignfestival.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info@edesignfestival.it" TargetMode="External"/><Relationship Id="rId1" Type="http://schemas.openxmlformats.org/officeDocument/2006/relationships/hyperlink" Target="http://www.edesignfestiva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1077</Words>
  <Characters>6142</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Dei Rossi</dc:creator>
  <cp:lastModifiedBy>User</cp:lastModifiedBy>
  <cp:revision>3</cp:revision>
  <cp:lastPrinted>2021-05-24T13:08:00Z</cp:lastPrinted>
  <dcterms:created xsi:type="dcterms:W3CDTF">2022-04-07T17:28:00Z</dcterms:created>
  <dcterms:modified xsi:type="dcterms:W3CDTF">2022-04-10T13:07:00Z</dcterms:modified>
</cp:coreProperties>
</file>