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C5109" w14:textId="77777777" w:rsidR="00B02BA9" w:rsidRDefault="00B02BA9" w:rsidP="008F78D3">
      <w:pPr>
        <w:spacing w:line="276" w:lineRule="auto"/>
        <w:rPr>
          <w:rFonts w:eastAsia="MS Mincho" w:cstheme="minorHAnsi"/>
          <w:color w:val="000000"/>
          <w:sz w:val="28"/>
          <w:szCs w:val="28"/>
          <w:lang w:val="en-US"/>
        </w:rPr>
      </w:pPr>
    </w:p>
    <w:p w14:paraId="7E50BC8C" w14:textId="3F6DB158" w:rsidR="00FE0CEC" w:rsidRDefault="002A0713" w:rsidP="008F78D3">
      <w:pPr>
        <w:spacing w:line="276" w:lineRule="auto"/>
        <w:jc w:val="center"/>
        <w:rPr>
          <w:rFonts w:eastAsia="MS Mincho" w:cstheme="minorHAnsi"/>
          <w:color w:val="000000"/>
          <w:sz w:val="36"/>
          <w:szCs w:val="36"/>
          <w:lang w:val="en-US"/>
        </w:rPr>
      </w:pPr>
      <w:r w:rsidRPr="00CB323E">
        <w:rPr>
          <w:rFonts w:eastAsia="MS Mincho" w:cstheme="minorHAnsi"/>
          <w:b/>
          <w:i/>
          <w:color w:val="000000"/>
          <w:sz w:val="36"/>
          <w:szCs w:val="36"/>
          <w:lang w:val="en-US"/>
        </w:rPr>
        <w:t>Tomorrow Living</w:t>
      </w:r>
    </w:p>
    <w:p w14:paraId="33675B60" w14:textId="6E39462C" w:rsidR="00CB323E" w:rsidRDefault="00D941F7" w:rsidP="008F78D3">
      <w:pPr>
        <w:spacing w:line="276" w:lineRule="auto"/>
        <w:jc w:val="center"/>
        <w:rPr>
          <w:rFonts w:cstheme="minorHAnsi"/>
          <w:b/>
          <w:i/>
          <w:color w:val="000000"/>
          <w:sz w:val="36"/>
          <w:szCs w:val="36"/>
          <w:lang w:val="en-US"/>
        </w:rPr>
      </w:pPr>
      <w:r w:rsidRPr="008A1366">
        <w:rPr>
          <w:rFonts w:cstheme="minorHAnsi"/>
          <w:b/>
          <w:i/>
          <w:color w:val="000000"/>
          <w:sz w:val="36"/>
          <w:szCs w:val="36"/>
          <w:lang w:val="en-US"/>
        </w:rPr>
        <w:t>Exhibition</w:t>
      </w:r>
    </w:p>
    <w:p w14:paraId="2C496783" w14:textId="77777777" w:rsidR="00D57457" w:rsidRPr="004A20C6" w:rsidRDefault="00D57457" w:rsidP="008F78D3">
      <w:pPr>
        <w:spacing w:line="276" w:lineRule="auto"/>
        <w:jc w:val="center"/>
        <w:rPr>
          <w:rFonts w:eastAsia="MS Mincho" w:cstheme="minorHAnsi"/>
          <w:color w:val="000000"/>
          <w:sz w:val="28"/>
          <w:szCs w:val="28"/>
          <w:lang w:val="en-US"/>
        </w:rPr>
      </w:pPr>
    </w:p>
    <w:p w14:paraId="4B097F5B" w14:textId="51ECA2B1" w:rsidR="002A0713" w:rsidRPr="004A20C6" w:rsidRDefault="002A0713" w:rsidP="008F78D3">
      <w:pPr>
        <w:spacing w:line="276" w:lineRule="auto"/>
        <w:jc w:val="center"/>
        <w:rPr>
          <w:rFonts w:eastAsia="MS Mincho" w:cstheme="minorHAnsi"/>
          <w:color w:val="000000"/>
          <w:sz w:val="28"/>
          <w:szCs w:val="28"/>
          <w:lang w:val="en-US"/>
        </w:rPr>
      </w:pPr>
      <w:r w:rsidRPr="004A20C6">
        <w:rPr>
          <w:rFonts w:eastAsia="MS Mincho" w:cstheme="minorHAnsi"/>
          <w:color w:val="000000"/>
          <w:sz w:val="28"/>
          <w:szCs w:val="28"/>
          <w:lang w:val="en-US"/>
        </w:rPr>
        <w:t>MEET Digital Culture Center</w:t>
      </w:r>
      <w:r w:rsidR="00CB323E" w:rsidRPr="004A20C6">
        <w:rPr>
          <w:rFonts w:eastAsia="MS Mincho" w:cstheme="minorHAnsi"/>
          <w:color w:val="000000"/>
          <w:sz w:val="28"/>
          <w:szCs w:val="28"/>
          <w:lang w:val="en-US"/>
        </w:rPr>
        <w:t xml:space="preserve"> | Fondazione Cariplo</w:t>
      </w:r>
    </w:p>
    <w:p w14:paraId="39DBF751" w14:textId="1714E7A1" w:rsidR="00A9678E" w:rsidRPr="004A20C6" w:rsidRDefault="00A9678E" w:rsidP="008F78D3">
      <w:pPr>
        <w:spacing w:line="276" w:lineRule="auto"/>
        <w:jc w:val="center"/>
        <w:rPr>
          <w:rFonts w:eastAsia="Times New Roman" w:cstheme="minorHAnsi"/>
          <w:sz w:val="28"/>
          <w:szCs w:val="28"/>
          <w:lang w:val="en-US" w:eastAsia="en-GB"/>
        </w:rPr>
      </w:pPr>
    </w:p>
    <w:p w14:paraId="1806D991" w14:textId="1175C80E" w:rsidR="00D57457" w:rsidRPr="00CB323E" w:rsidRDefault="00D57457" w:rsidP="008F78D3">
      <w:pPr>
        <w:spacing w:line="276" w:lineRule="auto"/>
        <w:jc w:val="center"/>
        <w:rPr>
          <w:rFonts w:eastAsia="Times New Roman" w:cstheme="minorHAnsi"/>
          <w:sz w:val="28"/>
          <w:szCs w:val="28"/>
          <w:lang w:val="it-IT" w:eastAsia="en-GB"/>
        </w:rPr>
      </w:pPr>
      <w:r>
        <w:rPr>
          <w:rFonts w:eastAsia="Times New Roman" w:cstheme="minorHAnsi"/>
          <w:sz w:val="28"/>
          <w:szCs w:val="28"/>
          <w:lang w:val="it-IT" w:eastAsia="en-GB"/>
        </w:rPr>
        <w:t>PREVIEW</w:t>
      </w:r>
    </w:p>
    <w:p w14:paraId="2D8D18A1" w14:textId="77777777" w:rsidR="00B02BA9" w:rsidRPr="00B02BA9" w:rsidRDefault="00A9678E" w:rsidP="008F78D3">
      <w:pPr>
        <w:widowControl w:val="0"/>
        <w:autoSpaceDE w:val="0"/>
        <w:autoSpaceDN w:val="0"/>
        <w:adjustRightInd w:val="0"/>
        <w:spacing w:line="276" w:lineRule="auto"/>
        <w:jc w:val="center"/>
        <w:rPr>
          <w:rFonts w:cstheme="minorHAnsi"/>
          <w:color w:val="000000"/>
          <w:sz w:val="28"/>
          <w:szCs w:val="28"/>
          <w:lang w:val="it-IT"/>
        </w:rPr>
      </w:pPr>
      <w:r w:rsidRPr="00B02BA9">
        <w:rPr>
          <w:rFonts w:cstheme="minorHAnsi"/>
          <w:b/>
          <w:color w:val="000000"/>
          <w:sz w:val="28"/>
          <w:szCs w:val="28"/>
          <w:lang w:val="it-IT"/>
        </w:rPr>
        <w:t>4 giugno</w:t>
      </w:r>
      <w:r w:rsidRPr="00B02BA9">
        <w:rPr>
          <w:rFonts w:cstheme="minorHAnsi"/>
          <w:color w:val="000000"/>
          <w:sz w:val="28"/>
          <w:szCs w:val="28"/>
          <w:lang w:val="it-IT"/>
        </w:rPr>
        <w:t xml:space="preserve">, </w:t>
      </w:r>
    </w:p>
    <w:p w14:paraId="3FC0BD7E" w14:textId="77777777" w:rsidR="00B02BA9" w:rsidRPr="00B02BA9" w:rsidRDefault="00A9678E" w:rsidP="008F78D3">
      <w:pPr>
        <w:widowControl w:val="0"/>
        <w:autoSpaceDE w:val="0"/>
        <w:autoSpaceDN w:val="0"/>
        <w:adjustRightInd w:val="0"/>
        <w:spacing w:line="276" w:lineRule="auto"/>
        <w:jc w:val="center"/>
        <w:rPr>
          <w:rFonts w:cstheme="minorHAnsi"/>
          <w:color w:val="000000"/>
          <w:sz w:val="28"/>
          <w:szCs w:val="28"/>
          <w:lang w:val="it-IT"/>
        </w:rPr>
      </w:pPr>
      <w:r w:rsidRPr="00B02BA9">
        <w:rPr>
          <w:rFonts w:cstheme="minorHAnsi"/>
          <w:color w:val="000000"/>
          <w:sz w:val="28"/>
          <w:szCs w:val="28"/>
          <w:lang w:val="it-IT"/>
        </w:rPr>
        <w:t>10.00 – 20.00: Anteprima</w:t>
      </w:r>
    </w:p>
    <w:p w14:paraId="4C38128B" w14:textId="77777777" w:rsidR="00B02BA9" w:rsidRPr="00B02BA9" w:rsidRDefault="00A9678E" w:rsidP="008F78D3">
      <w:pPr>
        <w:widowControl w:val="0"/>
        <w:autoSpaceDE w:val="0"/>
        <w:autoSpaceDN w:val="0"/>
        <w:adjustRightInd w:val="0"/>
        <w:spacing w:line="276" w:lineRule="auto"/>
        <w:jc w:val="center"/>
        <w:rPr>
          <w:rFonts w:cstheme="minorHAnsi"/>
          <w:color w:val="000000"/>
          <w:sz w:val="28"/>
          <w:szCs w:val="28"/>
          <w:lang w:val="it-IT"/>
        </w:rPr>
      </w:pPr>
      <w:r w:rsidRPr="00B02BA9">
        <w:rPr>
          <w:rFonts w:cstheme="minorHAnsi"/>
          <w:b/>
          <w:color w:val="000000"/>
          <w:sz w:val="28"/>
          <w:szCs w:val="28"/>
          <w:lang w:val="it-IT"/>
        </w:rPr>
        <w:t>17.30 - 18.30 Conferenza d’apertura</w:t>
      </w:r>
    </w:p>
    <w:p w14:paraId="3D980D61" w14:textId="1E2C4154" w:rsidR="00A9678E" w:rsidRPr="00B02BA9" w:rsidRDefault="00A9678E" w:rsidP="008F78D3">
      <w:pPr>
        <w:widowControl w:val="0"/>
        <w:autoSpaceDE w:val="0"/>
        <w:autoSpaceDN w:val="0"/>
        <w:adjustRightInd w:val="0"/>
        <w:spacing w:line="276" w:lineRule="auto"/>
        <w:jc w:val="center"/>
        <w:rPr>
          <w:rFonts w:cstheme="minorHAnsi"/>
          <w:color w:val="000000"/>
          <w:sz w:val="28"/>
          <w:szCs w:val="28"/>
          <w:lang w:val="it-IT"/>
        </w:rPr>
      </w:pPr>
      <w:r w:rsidRPr="00B02BA9">
        <w:rPr>
          <w:rFonts w:cstheme="minorHAnsi"/>
          <w:color w:val="000000"/>
          <w:sz w:val="28"/>
          <w:szCs w:val="28"/>
          <w:lang w:val="it-IT"/>
        </w:rPr>
        <w:t>Cocktail a seguire</w:t>
      </w:r>
    </w:p>
    <w:p w14:paraId="58E368BE" w14:textId="77777777" w:rsidR="00D941F7" w:rsidRDefault="00D941F7" w:rsidP="008F78D3">
      <w:pPr>
        <w:widowControl w:val="0"/>
        <w:autoSpaceDE w:val="0"/>
        <w:autoSpaceDN w:val="0"/>
        <w:adjustRightInd w:val="0"/>
        <w:spacing w:line="276" w:lineRule="auto"/>
        <w:jc w:val="center"/>
        <w:rPr>
          <w:rFonts w:cstheme="minorHAnsi"/>
          <w:color w:val="000000"/>
          <w:lang w:val="it-IT"/>
        </w:rPr>
      </w:pPr>
    </w:p>
    <w:p w14:paraId="18734232" w14:textId="7BB51D9C" w:rsidR="00B02BA9" w:rsidRDefault="00B02BA9" w:rsidP="008F78D3">
      <w:pPr>
        <w:widowControl w:val="0"/>
        <w:autoSpaceDE w:val="0"/>
        <w:autoSpaceDN w:val="0"/>
        <w:adjustRightInd w:val="0"/>
        <w:spacing w:line="276" w:lineRule="auto"/>
        <w:jc w:val="both"/>
        <w:rPr>
          <w:rFonts w:cstheme="minorHAnsi"/>
          <w:bCs/>
          <w:color w:val="000000"/>
          <w:lang w:val="it-IT"/>
        </w:rPr>
      </w:pPr>
    </w:p>
    <w:p w14:paraId="6E979DA8" w14:textId="09E55B5C" w:rsidR="00D941F7" w:rsidRDefault="00B02BA9" w:rsidP="008F78D3">
      <w:pPr>
        <w:widowControl w:val="0"/>
        <w:autoSpaceDE w:val="0"/>
        <w:autoSpaceDN w:val="0"/>
        <w:adjustRightInd w:val="0"/>
        <w:spacing w:line="276" w:lineRule="auto"/>
        <w:jc w:val="both"/>
        <w:rPr>
          <w:rFonts w:cstheme="minorHAnsi"/>
          <w:color w:val="000000"/>
          <w:lang w:val="it-IT"/>
        </w:rPr>
      </w:pPr>
      <w:r>
        <w:rPr>
          <w:rFonts w:cstheme="minorHAnsi"/>
          <w:bCs/>
          <w:color w:val="000000"/>
          <w:lang w:val="it-IT"/>
        </w:rPr>
        <w:t xml:space="preserve">Milano, </w:t>
      </w:r>
      <w:r w:rsidR="007A16A0">
        <w:rPr>
          <w:rFonts w:cstheme="minorHAnsi"/>
          <w:bCs/>
          <w:color w:val="000000"/>
          <w:lang w:val="it-IT"/>
        </w:rPr>
        <w:t>26</w:t>
      </w:r>
      <w:r>
        <w:rPr>
          <w:rFonts w:cstheme="minorHAnsi"/>
          <w:bCs/>
          <w:color w:val="000000"/>
          <w:lang w:val="it-IT"/>
        </w:rPr>
        <w:t xml:space="preserve"> maggio 2022 – Di scena al MEET Digital Culture Center durante tutto il periodo del Salone del Mobile, dal 5 al </w:t>
      </w:r>
      <w:r w:rsidR="005F07EF">
        <w:rPr>
          <w:rFonts w:cstheme="minorHAnsi"/>
          <w:bCs/>
          <w:color w:val="000000"/>
          <w:lang w:val="it-IT"/>
        </w:rPr>
        <w:t>26</w:t>
      </w:r>
      <w:r>
        <w:rPr>
          <w:rFonts w:cstheme="minorHAnsi"/>
          <w:bCs/>
          <w:color w:val="000000"/>
          <w:lang w:val="it-IT"/>
        </w:rPr>
        <w:t xml:space="preserve"> giugno (dalle ore 10.00 alle ore 19.00), </w:t>
      </w:r>
      <w:r w:rsidRPr="00B02BA9">
        <w:rPr>
          <w:rFonts w:cstheme="minorHAnsi"/>
          <w:b/>
          <w:i/>
          <w:iCs/>
          <w:color w:val="000000"/>
          <w:lang w:val="it-IT"/>
        </w:rPr>
        <w:t>Tomorrow Living</w:t>
      </w:r>
      <w:r>
        <w:rPr>
          <w:rFonts w:cstheme="minorHAnsi"/>
          <w:bCs/>
          <w:color w:val="000000"/>
          <w:lang w:val="it-IT"/>
        </w:rPr>
        <w:t xml:space="preserve">, un progetto di </w:t>
      </w:r>
      <w:r w:rsidR="004A20C6">
        <w:rPr>
          <w:rFonts w:cstheme="minorHAnsi"/>
          <w:bCs/>
          <w:color w:val="000000"/>
          <w:lang w:val="it-IT"/>
        </w:rPr>
        <w:t xml:space="preserve">ricerca di </w:t>
      </w:r>
      <w:proofErr w:type="spellStart"/>
      <w:r w:rsidR="00D941F7" w:rsidRPr="00FA4D20">
        <w:rPr>
          <w:rFonts w:cstheme="minorHAnsi"/>
          <w:b/>
          <w:color w:val="000000"/>
          <w:lang w:val="it-IT"/>
        </w:rPr>
        <w:t>Huawei</w:t>
      </w:r>
      <w:proofErr w:type="spellEnd"/>
      <w:r w:rsidR="00D941F7" w:rsidRPr="00FA4D20">
        <w:rPr>
          <w:rFonts w:cstheme="minorHAnsi"/>
          <w:b/>
          <w:color w:val="000000"/>
          <w:lang w:val="it-IT"/>
        </w:rPr>
        <w:t xml:space="preserve"> Milan </w:t>
      </w:r>
      <w:proofErr w:type="spellStart"/>
      <w:r w:rsidR="00D941F7" w:rsidRPr="00FA4D20">
        <w:rPr>
          <w:rFonts w:cstheme="minorHAnsi"/>
          <w:b/>
          <w:color w:val="000000"/>
          <w:lang w:val="it-IT"/>
        </w:rPr>
        <w:t>Aesthetic</w:t>
      </w:r>
      <w:proofErr w:type="spellEnd"/>
      <w:r w:rsidR="00D941F7" w:rsidRPr="00FA4D20">
        <w:rPr>
          <w:rFonts w:cstheme="minorHAnsi"/>
          <w:b/>
          <w:color w:val="000000"/>
          <w:lang w:val="it-IT"/>
        </w:rPr>
        <w:t xml:space="preserve"> </w:t>
      </w:r>
      <w:proofErr w:type="spellStart"/>
      <w:r w:rsidR="00D941F7" w:rsidRPr="00FA4D20">
        <w:rPr>
          <w:rFonts w:cstheme="minorHAnsi"/>
          <w:b/>
          <w:color w:val="000000"/>
          <w:lang w:val="it-IT"/>
        </w:rPr>
        <w:t>Research</w:t>
      </w:r>
      <w:proofErr w:type="spellEnd"/>
      <w:r w:rsidR="00D941F7" w:rsidRPr="00FA4D20">
        <w:rPr>
          <w:rFonts w:cstheme="minorHAnsi"/>
          <w:b/>
          <w:color w:val="000000"/>
          <w:lang w:val="it-IT"/>
        </w:rPr>
        <w:t xml:space="preserve"> Center </w:t>
      </w:r>
      <w:r w:rsidR="004A20C6" w:rsidRPr="004A20C6">
        <w:rPr>
          <w:rFonts w:cstheme="minorHAnsi"/>
          <w:bCs/>
          <w:color w:val="000000"/>
          <w:lang w:val="it-IT"/>
        </w:rPr>
        <w:t>e un</w:t>
      </w:r>
      <w:r w:rsidR="004A20C6">
        <w:rPr>
          <w:rFonts w:cstheme="minorHAnsi"/>
          <w:bCs/>
          <w:color w:val="000000"/>
          <w:lang w:val="it-IT"/>
        </w:rPr>
        <w:t xml:space="preserve">a </w:t>
      </w:r>
      <w:proofErr w:type="spellStart"/>
      <w:r w:rsidR="004A20C6">
        <w:rPr>
          <w:rFonts w:cstheme="minorHAnsi"/>
          <w:bCs/>
          <w:color w:val="000000"/>
          <w:lang w:val="it-IT"/>
        </w:rPr>
        <w:t>exhibition</w:t>
      </w:r>
      <w:proofErr w:type="spellEnd"/>
      <w:r w:rsidR="004A20C6">
        <w:rPr>
          <w:rFonts w:cstheme="minorHAnsi"/>
          <w:bCs/>
          <w:color w:val="000000"/>
          <w:lang w:val="it-IT"/>
        </w:rPr>
        <w:t xml:space="preserve"> </w:t>
      </w:r>
      <w:r w:rsidR="00D941F7" w:rsidRPr="00B02BA9">
        <w:rPr>
          <w:rFonts w:cstheme="minorHAnsi"/>
          <w:bCs/>
          <w:color w:val="000000"/>
          <w:lang w:val="it-IT"/>
        </w:rPr>
        <w:t>co-creat</w:t>
      </w:r>
      <w:r w:rsidR="004A20C6">
        <w:rPr>
          <w:rFonts w:cstheme="minorHAnsi"/>
          <w:bCs/>
          <w:color w:val="000000"/>
          <w:lang w:val="it-IT"/>
        </w:rPr>
        <w:t>a</w:t>
      </w:r>
      <w:r w:rsidR="00D941F7" w:rsidRPr="00B02BA9">
        <w:rPr>
          <w:rFonts w:cstheme="minorHAnsi"/>
          <w:bCs/>
          <w:color w:val="000000"/>
          <w:lang w:val="it-IT"/>
        </w:rPr>
        <w:t xml:space="preserve"> con</w:t>
      </w:r>
      <w:r w:rsidR="00D941F7" w:rsidRPr="00FA4D20">
        <w:rPr>
          <w:rFonts w:cstheme="minorHAnsi"/>
          <w:b/>
          <w:color w:val="000000"/>
          <w:lang w:val="it-IT"/>
        </w:rPr>
        <w:t xml:space="preserve"> </w:t>
      </w:r>
      <w:r>
        <w:rPr>
          <w:rFonts w:cstheme="minorHAnsi"/>
          <w:b/>
          <w:color w:val="000000"/>
          <w:lang w:val="it-IT"/>
        </w:rPr>
        <w:t>Maria Grazia Mattei, founder e presidente di MEET</w:t>
      </w:r>
      <w:r w:rsidR="005569EE" w:rsidRPr="00B02BA9">
        <w:rPr>
          <w:rFonts w:cstheme="minorHAnsi"/>
          <w:bCs/>
          <w:color w:val="000000"/>
          <w:lang w:val="it-IT"/>
        </w:rPr>
        <w:t>,</w:t>
      </w:r>
      <w:r w:rsidR="00D941F7" w:rsidRPr="00FA4D20">
        <w:rPr>
          <w:rFonts w:cstheme="minorHAnsi"/>
          <w:color w:val="000000"/>
          <w:lang w:val="it-IT"/>
        </w:rPr>
        <w:t xml:space="preserve"> che comprende la proiezione </w:t>
      </w:r>
      <w:r w:rsidR="004A20C6">
        <w:rPr>
          <w:rFonts w:cstheme="minorHAnsi"/>
          <w:color w:val="000000"/>
          <w:lang w:val="it-IT"/>
        </w:rPr>
        <w:t xml:space="preserve">di un documentario in quattro capitoli </w:t>
      </w:r>
      <w:r w:rsidR="00D941F7" w:rsidRPr="00FA4D20">
        <w:rPr>
          <w:rFonts w:cstheme="minorHAnsi"/>
          <w:color w:val="000000"/>
          <w:lang w:val="it-IT"/>
        </w:rPr>
        <w:t xml:space="preserve">che raccolgono le interviste e le visioni di 30 esperti internazionali, arricchita da </w:t>
      </w:r>
      <w:r w:rsidR="00D941F7" w:rsidRPr="00FA4D20">
        <w:rPr>
          <w:rFonts w:cstheme="minorHAnsi"/>
          <w:b/>
          <w:i/>
          <w:color w:val="000000"/>
          <w:lang w:val="it-IT"/>
        </w:rPr>
        <w:t>The Global Home</w:t>
      </w:r>
      <w:r w:rsidR="00D941F7" w:rsidRPr="00FA4D20">
        <w:rPr>
          <w:rFonts w:cstheme="minorHAnsi"/>
          <w:color w:val="000000"/>
          <w:lang w:val="it-IT"/>
        </w:rPr>
        <w:t xml:space="preserve">, un’esperienza </w:t>
      </w:r>
      <w:proofErr w:type="spellStart"/>
      <w:r w:rsidR="00D941F7" w:rsidRPr="00FA4D20">
        <w:rPr>
          <w:rFonts w:cstheme="minorHAnsi"/>
          <w:color w:val="000000"/>
          <w:lang w:val="it-IT"/>
        </w:rPr>
        <w:t>immersiva</w:t>
      </w:r>
      <w:proofErr w:type="spellEnd"/>
      <w:r w:rsidR="00D941F7" w:rsidRPr="00FA4D20">
        <w:rPr>
          <w:rFonts w:cstheme="minorHAnsi"/>
          <w:color w:val="000000"/>
          <w:lang w:val="it-IT"/>
        </w:rPr>
        <w:t xml:space="preserve"> site </w:t>
      </w:r>
      <w:proofErr w:type="spellStart"/>
      <w:r w:rsidR="00D941F7" w:rsidRPr="00FA4D20">
        <w:rPr>
          <w:rFonts w:cstheme="minorHAnsi"/>
          <w:color w:val="000000"/>
          <w:lang w:val="it-IT"/>
        </w:rPr>
        <w:t>specific</w:t>
      </w:r>
      <w:proofErr w:type="spellEnd"/>
      <w:r w:rsidR="00D941F7" w:rsidRPr="00FA4D20">
        <w:rPr>
          <w:rFonts w:cstheme="minorHAnsi"/>
          <w:color w:val="000000"/>
          <w:lang w:val="it-IT"/>
        </w:rPr>
        <w:t xml:space="preserve"> concepita dal </w:t>
      </w:r>
      <w:r w:rsidR="004A04A1" w:rsidRPr="00FA4D20">
        <w:rPr>
          <w:rFonts w:cstheme="minorHAnsi"/>
          <w:color w:val="000000"/>
          <w:lang w:val="it-IT"/>
        </w:rPr>
        <w:t>famoso</w:t>
      </w:r>
      <w:r w:rsidR="005569EE" w:rsidRPr="00FA4D20">
        <w:rPr>
          <w:rFonts w:cstheme="minorHAnsi"/>
          <w:color w:val="000000"/>
          <w:lang w:val="it-IT"/>
        </w:rPr>
        <w:t xml:space="preserve"> e poliedrico</w:t>
      </w:r>
      <w:r w:rsidR="004A04A1" w:rsidRPr="00FA4D20">
        <w:rPr>
          <w:rFonts w:cstheme="minorHAnsi"/>
          <w:color w:val="000000"/>
          <w:lang w:val="it-IT"/>
        </w:rPr>
        <w:t xml:space="preserve"> </w:t>
      </w:r>
      <w:r w:rsidR="005569EE" w:rsidRPr="00FA4D20">
        <w:rPr>
          <w:rFonts w:cstheme="minorHAnsi"/>
          <w:color w:val="000000"/>
          <w:lang w:val="it-IT"/>
        </w:rPr>
        <w:t>S</w:t>
      </w:r>
      <w:r w:rsidR="00D941F7" w:rsidRPr="00FA4D20">
        <w:rPr>
          <w:rFonts w:cstheme="minorHAnsi"/>
          <w:color w:val="000000"/>
          <w:lang w:val="it-IT"/>
        </w:rPr>
        <w:t xml:space="preserve">tudio </w:t>
      </w:r>
      <w:r w:rsidR="00D941F7" w:rsidRPr="00FA4D20">
        <w:rPr>
          <w:rFonts w:cstheme="minorHAnsi"/>
          <w:b/>
          <w:color w:val="000000"/>
          <w:lang w:val="it-IT"/>
        </w:rPr>
        <w:t xml:space="preserve">Space </w:t>
      </w:r>
      <w:proofErr w:type="spellStart"/>
      <w:r w:rsidR="00D941F7" w:rsidRPr="00FA4D20">
        <w:rPr>
          <w:rFonts w:cstheme="minorHAnsi"/>
          <w:b/>
          <w:color w:val="000000"/>
          <w:lang w:val="it-IT"/>
        </w:rPr>
        <w:t>Popular</w:t>
      </w:r>
      <w:proofErr w:type="spellEnd"/>
      <w:r w:rsidR="00D941F7" w:rsidRPr="00FA4D20">
        <w:rPr>
          <w:rFonts w:cstheme="minorHAnsi"/>
          <w:color w:val="000000"/>
          <w:lang w:val="it-IT"/>
        </w:rPr>
        <w:t xml:space="preserve"> per trasportarci sensorialmente in nuovi scenari dell’abitare in un futuro mixed-reality.</w:t>
      </w:r>
      <w:r w:rsidR="00B72E3E" w:rsidRPr="00FA4D20">
        <w:rPr>
          <w:rFonts w:cstheme="minorHAnsi"/>
          <w:color w:val="000000"/>
          <w:lang w:val="it-IT"/>
        </w:rPr>
        <w:t xml:space="preserve"> </w:t>
      </w:r>
    </w:p>
    <w:p w14:paraId="62AF5C38" w14:textId="7C71C0CF" w:rsidR="00B02BA9" w:rsidRDefault="00B02BA9" w:rsidP="008F78D3">
      <w:pPr>
        <w:widowControl w:val="0"/>
        <w:autoSpaceDE w:val="0"/>
        <w:autoSpaceDN w:val="0"/>
        <w:adjustRightInd w:val="0"/>
        <w:spacing w:line="276" w:lineRule="auto"/>
        <w:jc w:val="both"/>
        <w:rPr>
          <w:rFonts w:cstheme="minorHAnsi"/>
          <w:color w:val="000000"/>
          <w:lang w:val="it-IT"/>
        </w:rPr>
      </w:pPr>
    </w:p>
    <w:p w14:paraId="2797167D" w14:textId="2CDA1A79" w:rsidR="004A20C6" w:rsidRDefault="00B02BA9" w:rsidP="008F78D3">
      <w:pPr>
        <w:widowControl w:val="0"/>
        <w:autoSpaceDE w:val="0"/>
        <w:autoSpaceDN w:val="0"/>
        <w:adjustRightInd w:val="0"/>
        <w:spacing w:line="276" w:lineRule="auto"/>
        <w:jc w:val="both"/>
        <w:rPr>
          <w:rFonts w:cstheme="minorHAnsi"/>
          <w:color w:val="000000"/>
          <w:lang w:val="it-IT"/>
        </w:rPr>
      </w:pPr>
      <w:r>
        <w:rPr>
          <w:rFonts w:cstheme="minorHAnsi"/>
          <w:color w:val="000000"/>
          <w:lang w:val="it-IT"/>
        </w:rPr>
        <w:t>Come abiteremo nelle nostre case in futuro?</w:t>
      </w:r>
      <w:r w:rsidR="004A20C6">
        <w:rPr>
          <w:rFonts w:cstheme="minorHAnsi"/>
          <w:color w:val="000000"/>
          <w:lang w:val="it-IT"/>
        </w:rPr>
        <w:t xml:space="preserve"> Quale ruolo possono svolgere la tecnologia intelligente e il design?</w:t>
      </w:r>
      <w:r>
        <w:rPr>
          <w:rFonts w:cstheme="minorHAnsi"/>
          <w:color w:val="000000"/>
          <w:lang w:val="it-IT"/>
        </w:rPr>
        <w:t xml:space="preserve"> </w:t>
      </w:r>
    </w:p>
    <w:p w14:paraId="549B4954" w14:textId="5DF2571D" w:rsidR="00B02BA9" w:rsidRDefault="00B02BA9" w:rsidP="008F78D3">
      <w:pPr>
        <w:widowControl w:val="0"/>
        <w:autoSpaceDE w:val="0"/>
        <w:autoSpaceDN w:val="0"/>
        <w:adjustRightInd w:val="0"/>
        <w:spacing w:line="276" w:lineRule="auto"/>
        <w:jc w:val="both"/>
        <w:rPr>
          <w:rFonts w:cstheme="minorHAnsi"/>
          <w:lang w:val="it-IT"/>
        </w:rPr>
      </w:pPr>
      <w:r>
        <w:rPr>
          <w:rFonts w:cstheme="minorHAnsi"/>
          <w:color w:val="000000"/>
          <w:lang w:val="it-IT"/>
        </w:rPr>
        <w:t xml:space="preserve">Queste domande sono alla base del progetto di ricerca sul futuro dell’abitare trasformato dalla tecnologia, </w:t>
      </w:r>
      <w:r w:rsidR="004A04A1" w:rsidRPr="00FA4D20">
        <w:rPr>
          <w:rFonts w:cstheme="minorHAnsi"/>
          <w:lang w:val="it-IT"/>
        </w:rPr>
        <w:t>lanciato</w:t>
      </w:r>
      <w:r w:rsidR="00C11F41" w:rsidRPr="00FA4D20">
        <w:rPr>
          <w:rFonts w:cstheme="minorHAnsi"/>
          <w:lang w:val="it-IT"/>
        </w:rPr>
        <w:t xml:space="preserve"> da</w:t>
      </w:r>
      <w:r w:rsidR="000E6BA8" w:rsidRPr="00FA4D20">
        <w:rPr>
          <w:rFonts w:cstheme="minorHAnsi"/>
          <w:lang w:val="it-IT"/>
        </w:rPr>
        <w:t xml:space="preserve"> </w:t>
      </w:r>
      <w:proofErr w:type="spellStart"/>
      <w:r w:rsidR="000E6BA8" w:rsidRPr="00FA4D20">
        <w:rPr>
          <w:rFonts w:cstheme="minorHAnsi"/>
          <w:lang w:val="it-IT"/>
        </w:rPr>
        <w:t>Huawei</w:t>
      </w:r>
      <w:proofErr w:type="spellEnd"/>
      <w:r w:rsidR="000E6BA8" w:rsidRPr="00FA4D20">
        <w:rPr>
          <w:rFonts w:cstheme="minorHAnsi"/>
          <w:lang w:val="it-IT"/>
        </w:rPr>
        <w:t xml:space="preserve"> Milan </w:t>
      </w:r>
      <w:proofErr w:type="spellStart"/>
      <w:r w:rsidR="000E6BA8" w:rsidRPr="00FA4D20">
        <w:rPr>
          <w:rFonts w:cstheme="minorHAnsi"/>
          <w:lang w:val="it-IT"/>
        </w:rPr>
        <w:t>Aesthetic</w:t>
      </w:r>
      <w:proofErr w:type="spellEnd"/>
      <w:r w:rsidR="000E6BA8" w:rsidRPr="00FA4D20">
        <w:rPr>
          <w:rFonts w:cstheme="minorHAnsi"/>
          <w:lang w:val="it-IT"/>
        </w:rPr>
        <w:t xml:space="preserve"> </w:t>
      </w:r>
      <w:proofErr w:type="spellStart"/>
      <w:r w:rsidR="000E6BA8" w:rsidRPr="00FA4D20">
        <w:rPr>
          <w:rFonts w:cstheme="minorHAnsi"/>
          <w:lang w:val="it-IT"/>
        </w:rPr>
        <w:t>Research</w:t>
      </w:r>
      <w:proofErr w:type="spellEnd"/>
      <w:r w:rsidR="000E6BA8" w:rsidRPr="00FA4D20">
        <w:rPr>
          <w:rFonts w:cstheme="minorHAnsi"/>
          <w:lang w:val="it-IT"/>
        </w:rPr>
        <w:t xml:space="preserve"> Center e curato da Robert </w:t>
      </w:r>
      <w:proofErr w:type="spellStart"/>
      <w:r w:rsidR="000E6BA8" w:rsidRPr="00FA4D20">
        <w:rPr>
          <w:rFonts w:cstheme="minorHAnsi"/>
          <w:lang w:val="it-IT"/>
        </w:rPr>
        <w:t>Thiema</w:t>
      </w:r>
      <w:r w:rsidR="00D941F7" w:rsidRPr="00FA4D20">
        <w:rPr>
          <w:rFonts w:cstheme="minorHAnsi"/>
          <w:lang w:val="it-IT"/>
        </w:rPr>
        <w:t>nn</w:t>
      </w:r>
      <w:proofErr w:type="spellEnd"/>
      <w:r w:rsidR="00D941F7" w:rsidRPr="00FA4D20">
        <w:rPr>
          <w:rFonts w:cstheme="minorHAnsi"/>
          <w:lang w:val="it-IT"/>
        </w:rPr>
        <w:t>, direttore di Frame magazine che costituisce la prima parte dell’</w:t>
      </w:r>
      <w:proofErr w:type="spellStart"/>
      <w:r>
        <w:rPr>
          <w:rFonts w:cstheme="minorHAnsi"/>
          <w:lang w:val="it-IT"/>
        </w:rPr>
        <w:t>e</w:t>
      </w:r>
      <w:r w:rsidR="00C11F41" w:rsidRPr="00FA4D20">
        <w:rPr>
          <w:rFonts w:cstheme="minorHAnsi"/>
          <w:lang w:val="it-IT"/>
        </w:rPr>
        <w:t>x</w:t>
      </w:r>
      <w:r>
        <w:rPr>
          <w:rFonts w:cstheme="minorHAnsi"/>
          <w:lang w:val="it-IT"/>
        </w:rPr>
        <w:t>h</w:t>
      </w:r>
      <w:r w:rsidR="00C11F41" w:rsidRPr="00FA4D20">
        <w:rPr>
          <w:rFonts w:cstheme="minorHAnsi"/>
          <w:lang w:val="it-IT"/>
        </w:rPr>
        <w:t>ibition</w:t>
      </w:r>
      <w:proofErr w:type="spellEnd"/>
      <w:r w:rsidR="00D941F7" w:rsidRPr="00FA4D20">
        <w:rPr>
          <w:rFonts w:cstheme="minorHAnsi"/>
          <w:lang w:val="it-IT"/>
        </w:rPr>
        <w:t xml:space="preserve"> </w:t>
      </w:r>
      <w:r>
        <w:rPr>
          <w:rFonts w:cstheme="minorHAnsi"/>
          <w:lang w:val="it-IT"/>
        </w:rPr>
        <w:t>– la</w:t>
      </w:r>
      <w:r w:rsidR="00D941F7" w:rsidRPr="00FA4D20">
        <w:rPr>
          <w:rFonts w:cstheme="minorHAnsi"/>
          <w:lang w:val="it-IT"/>
        </w:rPr>
        <w:t xml:space="preserve"> proiezione in prima nazionale delle importanti rice</w:t>
      </w:r>
      <w:r w:rsidR="003638C1" w:rsidRPr="00FA4D20">
        <w:rPr>
          <w:rFonts w:cstheme="minorHAnsi"/>
          <w:lang w:val="it-IT"/>
        </w:rPr>
        <w:t xml:space="preserve">rche </w:t>
      </w:r>
      <w:r w:rsidR="00D941F7" w:rsidRPr="00FA4D20">
        <w:rPr>
          <w:rFonts w:cstheme="minorHAnsi"/>
          <w:lang w:val="it-IT"/>
        </w:rPr>
        <w:t xml:space="preserve">effettuate da </w:t>
      </w:r>
      <w:r w:rsidR="003638C1" w:rsidRPr="00FA4D20">
        <w:rPr>
          <w:rFonts w:cstheme="minorHAnsi"/>
          <w:lang w:val="it-IT"/>
        </w:rPr>
        <w:t xml:space="preserve">Huawei sotto forma </w:t>
      </w:r>
      <w:r w:rsidR="004A20C6">
        <w:rPr>
          <w:rFonts w:cstheme="minorHAnsi"/>
          <w:lang w:val="it-IT"/>
        </w:rPr>
        <w:t>di una docu-serie.</w:t>
      </w:r>
    </w:p>
    <w:p w14:paraId="45F71CA4" w14:textId="77777777" w:rsidR="00B02BA9" w:rsidRDefault="00B02BA9" w:rsidP="008F78D3">
      <w:pPr>
        <w:widowControl w:val="0"/>
        <w:autoSpaceDE w:val="0"/>
        <w:autoSpaceDN w:val="0"/>
        <w:adjustRightInd w:val="0"/>
        <w:spacing w:line="276" w:lineRule="auto"/>
        <w:jc w:val="both"/>
        <w:rPr>
          <w:rFonts w:cstheme="minorHAnsi"/>
          <w:lang w:val="it-IT"/>
        </w:rPr>
      </w:pPr>
    </w:p>
    <w:p w14:paraId="0930C455" w14:textId="167B99A8" w:rsidR="003F4CAA" w:rsidRDefault="00A17515" w:rsidP="008F78D3">
      <w:pPr>
        <w:widowControl w:val="0"/>
        <w:autoSpaceDE w:val="0"/>
        <w:autoSpaceDN w:val="0"/>
        <w:adjustRightInd w:val="0"/>
        <w:spacing w:line="276" w:lineRule="auto"/>
        <w:jc w:val="both"/>
        <w:rPr>
          <w:rFonts w:cstheme="minorHAnsi"/>
          <w:color w:val="000000"/>
          <w:lang w:val="it-IT"/>
        </w:rPr>
      </w:pPr>
      <w:r w:rsidRPr="00FA4D20">
        <w:rPr>
          <w:rFonts w:cstheme="minorHAnsi"/>
          <w:lang w:val="it-IT"/>
        </w:rPr>
        <w:t xml:space="preserve">Per trovare </w:t>
      </w:r>
      <w:r w:rsidR="003638C1" w:rsidRPr="00FA4D20">
        <w:rPr>
          <w:rFonts w:cstheme="minorHAnsi"/>
          <w:lang w:val="it-IT"/>
        </w:rPr>
        <w:t xml:space="preserve">le </w:t>
      </w:r>
      <w:r w:rsidRPr="00FA4D20">
        <w:rPr>
          <w:rFonts w:cstheme="minorHAnsi"/>
          <w:lang w:val="it-IT"/>
        </w:rPr>
        <w:t>risposte</w:t>
      </w:r>
      <w:r w:rsidR="003F4CAA">
        <w:rPr>
          <w:rFonts w:cstheme="minorHAnsi"/>
          <w:lang w:val="it-IT"/>
        </w:rPr>
        <w:t xml:space="preserve">, sono stati interpellati </w:t>
      </w:r>
      <w:r w:rsidR="000E6BA8" w:rsidRPr="00FA4D20">
        <w:rPr>
          <w:rFonts w:cstheme="minorHAnsi"/>
          <w:lang w:val="it-IT"/>
        </w:rPr>
        <w:t xml:space="preserve">30 esperti internazionali tra i più influenti designer, architetti, artisti e scienziati: </w:t>
      </w:r>
      <w:r w:rsidR="004A20C6" w:rsidRPr="004A20C6">
        <w:rPr>
          <w:rFonts w:cstheme="minorHAnsi"/>
          <w:b/>
          <w:bCs/>
          <w:lang w:val="it-IT"/>
        </w:rPr>
        <w:t xml:space="preserve">Ippolito </w:t>
      </w:r>
      <w:proofErr w:type="spellStart"/>
      <w:r w:rsidR="004A20C6" w:rsidRPr="004A20C6">
        <w:rPr>
          <w:rFonts w:cstheme="minorHAnsi"/>
          <w:b/>
          <w:bCs/>
          <w:lang w:val="it-IT"/>
        </w:rPr>
        <w:t>Pestellini</w:t>
      </w:r>
      <w:proofErr w:type="spellEnd"/>
      <w:r w:rsidR="004A20C6" w:rsidRPr="004A20C6">
        <w:rPr>
          <w:rFonts w:cstheme="minorHAnsi"/>
          <w:b/>
          <w:bCs/>
          <w:lang w:val="it-IT"/>
        </w:rPr>
        <w:t xml:space="preserve"> </w:t>
      </w:r>
      <w:proofErr w:type="spellStart"/>
      <w:r w:rsidR="004A20C6" w:rsidRPr="004A20C6">
        <w:rPr>
          <w:rFonts w:cstheme="minorHAnsi"/>
          <w:b/>
          <w:bCs/>
          <w:lang w:val="it-IT"/>
        </w:rPr>
        <w:t>Laparelli</w:t>
      </w:r>
      <w:proofErr w:type="spellEnd"/>
      <w:r w:rsidR="004A20C6" w:rsidRPr="004A20C6">
        <w:rPr>
          <w:rFonts w:cstheme="minorHAnsi"/>
          <w:b/>
          <w:bCs/>
          <w:lang w:val="it-IT"/>
        </w:rPr>
        <w:t xml:space="preserve">, </w:t>
      </w:r>
      <w:r w:rsidR="003638C1" w:rsidRPr="00FA4D20">
        <w:rPr>
          <w:rFonts w:cstheme="minorHAnsi"/>
          <w:b/>
          <w:bCs/>
          <w:color w:val="000000"/>
          <w:lang w:val="it-IT"/>
        </w:rPr>
        <w:t xml:space="preserve">Michele de Lucchi, Nicholas </w:t>
      </w:r>
      <w:proofErr w:type="spellStart"/>
      <w:r w:rsidR="003638C1" w:rsidRPr="00FA4D20">
        <w:rPr>
          <w:rFonts w:cstheme="minorHAnsi"/>
          <w:b/>
          <w:bCs/>
          <w:color w:val="000000"/>
          <w:lang w:val="it-IT"/>
        </w:rPr>
        <w:t>Bewick</w:t>
      </w:r>
      <w:proofErr w:type="spellEnd"/>
      <w:r w:rsidR="003638C1" w:rsidRPr="00FA4D20">
        <w:rPr>
          <w:rFonts w:cstheme="minorHAnsi"/>
          <w:b/>
          <w:bCs/>
          <w:color w:val="000000"/>
          <w:lang w:val="it-IT"/>
        </w:rPr>
        <w:t xml:space="preserve"> e Davide Angeli, Hans </w:t>
      </w:r>
      <w:proofErr w:type="spellStart"/>
      <w:r w:rsidR="003638C1" w:rsidRPr="00FA4D20">
        <w:rPr>
          <w:rFonts w:cstheme="minorHAnsi"/>
          <w:b/>
          <w:bCs/>
          <w:color w:val="000000"/>
          <w:lang w:val="it-IT"/>
        </w:rPr>
        <w:t>Vermeulen</w:t>
      </w:r>
      <w:proofErr w:type="spellEnd"/>
      <w:r w:rsidR="003638C1" w:rsidRPr="00FA4D20">
        <w:rPr>
          <w:rFonts w:cstheme="minorHAnsi"/>
          <w:color w:val="000000"/>
          <w:lang w:val="it-IT"/>
        </w:rPr>
        <w:t xml:space="preserve">, </w:t>
      </w:r>
      <w:proofErr w:type="spellStart"/>
      <w:r w:rsidR="005554CA">
        <w:rPr>
          <w:rFonts w:cstheme="minorHAnsi"/>
          <w:b/>
          <w:bCs/>
          <w:color w:val="000000"/>
          <w:lang w:val="it-IT"/>
        </w:rPr>
        <w:t>Jenn</w:t>
      </w:r>
      <w:proofErr w:type="spellEnd"/>
      <w:r w:rsidR="005554CA">
        <w:rPr>
          <w:rFonts w:cstheme="minorHAnsi"/>
          <w:b/>
          <w:bCs/>
          <w:color w:val="000000"/>
          <w:lang w:val="it-IT"/>
        </w:rPr>
        <w:t xml:space="preserve"> </w:t>
      </w:r>
      <w:proofErr w:type="spellStart"/>
      <w:r w:rsidR="005554CA">
        <w:rPr>
          <w:rFonts w:cstheme="minorHAnsi"/>
          <w:b/>
          <w:bCs/>
          <w:color w:val="000000"/>
          <w:lang w:val="it-IT"/>
        </w:rPr>
        <w:t>Ellis</w:t>
      </w:r>
      <w:proofErr w:type="spellEnd"/>
      <w:r w:rsidR="005554CA">
        <w:rPr>
          <w:rFonts w:cstheme="minorHAnsi"/>
          <w:b/>
          <w:bCs/>
          <w:color w:val="000000"/>
          <w:lang w:val="it-IT"/>
        </w:rPr>
        <w:t xml:space="preserve"> e Benn</w:t>
      </w:r>
      <w:r w:rsidR="003638C1" w:rsidRPr="00FA4D20">
        <w:rPr>
          <w:rFonts w:cstheme="minorHAnsi"/>
          <w:b/>
          <w:bCs/>
          <w:color w:val="000000"/>
          <w:lang w:val="it-IT"/>
        </w:rPr>
        <w:t>i Allan</w:t>
      </w:r>
      <w:r w:rsidR="003638C1" w:rsidRPr="00FA4D20">
        <w:rPr>
          <w:rFonts w:cstheme="minorHAnsi"/>
          <w:color w:val="000000"/>
          <w:lang w:val="it-IT"/>
        </w:rPr>
        <w:t xml:space="preserve">, </w:t>
      </w:r>
      <w:r w:rsidR="003638C1" w:rsidRPr="00FA4D20">
        <w:rPr>
          <w:rFonts w:cstheme="minorHAnsi"/>
          <w:b/>
          <w:bCs/>
          <w:color w:val="000000"/>
          <w:lang w:val="it-IT"/>
        </w:rPr>
        <w:t>Carlo Ratti,</w:t>
      </w:r>
      <w:r w:rsidR="003638C1" w:rsidRPr="00FA4D20">
        <w:rPr>
          <w:rFonts w:cstheme="minorHAnsi"/>
          <w:color w:val="000000"/>
          <w:lang w:val="it-IT"/>
        </w:rPr>
        <w:t> </w:t>
      </w:r>
      <w:r w:rsidR="003638C1" w:rsidRPr="00FA4D20">
        <w:rPr>
          <w:rFonts w:cstheme="minorHAnsi"/>
          <w:b/>
          <w:bCs/>
          <w:color w:val="000000"/>
          <w:lang w:val="it-IT"/>
        </w:rPr>
        <w:t xml:space="preserve">Alexis </w:t>
      </w:r>
      <w:proofErr w:type="spellStart"/>
      <w:r w:rsidR="003638C1" w:rsidRPr="00FA4D20">
        <w:rPr>
          <w:rFonts w:cstheme="minorHAnsi"/>
          <w:b/>
          <w:bCs/>
          <w:color w:val="000000"/>
          <w:lang w:val="it-IT"/>
        </w:rPr>
        <w:t>Christodoulou</w:t>
      </w:r>
      <w:proofErr w:type="spellEnd"/>
      <w:r w:rsidR="003638C1" w:rsidRPr="00FA4D20">
        <w:rPr>
          <w:rFonts w:cstheme="minorHAnsi"/>
          <w:color w:val="000000"/>
          <w:lang w:val="it-IT"/>
        </w:rPr>
        <w:t> , </w:t>
      </w:r>
      <w:r w:rsidR="003638C1" w:rsidRPr="00FA4D20">
        <w:rPr>
          <w:rFonts w:cstheme="minorHAnsi"/>
          <w:b/>
          <w:bCs/>
          <w:color w:val="000000"/>
          <w:lang w:val="it-IT"/>
        </w:rPr>
        <w:t>Claudia Pasquero e Marco Poletto</w:t>
      </w:r>
      <w:r w:rsidR="003638C1" w:rsidRPr="00FA4D20">
        <w:rPr>
          <w:rFonts w:cstheme="minorHAnsi"/>
          <w:color w:val="000000"/>
          <w:lang w:val="it-IT"/>
        </w:rPr>
        <w:t> , </w:t>
      </w:r>
      <w:r w:rsidR="003638C1" w:rsidRPr="00FA4D20">
        <w:rPr>
          <w:rFonts w:cstheme="minorHAnsi"/>
          <w:b/>
          <w:bCs/>
          <w:color w:val="000000"/>
          <w:lang w:val="it-IT"/>
        </w:rPr>
        <w:t xml:space="preserve">Nicolas </w:t>
      </w:r>
      <w:proofErr w:type="spellStart"/>
      <w:r w:rsidR="003638C1" w:rsidRPr="00FA4D20">
        <w:rPr>
          <w:rFonts w:cstheme="minorHAnsi"/>
          <w:b/>
          <w:bCs/>
          <w:color w:val="000000"/>
          <w:lang w:val="it-IT"/>
        </w:rPr>
        <w:t>Henchoz</w:t>
      </w:r>
      <w:proofErr w:type="spellEnd"/>
      <w:r w:rsidR="003638C1" w:rsidRPr="00FA4D20">
        <w:rPr>
          <w:rFonts w:cstheme="minorHAnsi"/>
          <w:color w:val="000000"/>
          <w:lang w:val="it-IT"/>
        </w:rPr>
        <w:t> , </w:t>
      </w:r>
      <w:r w:rsidR="003638C1" w:rsidRPr="00FA4D20">
        <w:rPr>
          <w:rFonts w:cstheme="minorHAnsi"/>
          <w:b/>
          <w:bCs/>
          <w:color w:val="000000"/>
          <w:lang w:val="it-IT"/>
        </w:rPr>
        <w:t xml:space="preserve"> Pascale Fung</w:t>
      </w:r>
      <w:r w:rsidR="003638C1" w:rsidRPr="00FA4D20">
        <w:rPr>
          <w:rFonts w:cstheme="minorHAnsi"/>
          <w:color w:val="000000"/>
          <w:lang w:val="it-IT"/>
        </w:rPr>
        <w:t> , </w:t>
      </w:r>
      <w:proofErr w:type="spellStart"/>
      <w:r w:rsidR="003638C1" w:rsidRPr="00FA4D20">
        <w:rPr>
          <w:rFonts w:cstheme="minorHAnsi"/>
          <w:b/>
          <w:bCs/>
          <w:color w:val="000000"/>
          <w:lang w:val="it-IT"/>
        </w:rPr>
        <w:t>Itai</w:t>
      </w:r>
      <w:proofErr w:type="spellEnd"/>
      <w:r w:rsidR="003638C1" w:rsidRPr="00FA4D20">
        <w:rPr>
          <w:rFonts w:cstheme="minorHAnsi"/>
          <w:b/>
          <w:bCs/>
          <w:color w:val="000000"/>
          <w:lang w:val="it-IT"/>
        </w:rPr>
        <w:t xml:space="preserve"> </w:t>
      </w:r>
      <w:proofErr w:type="spellStart"/>
      <w:r w:rsidR="003638C1" w:rsidRPr="00FA4D20">
        <w:rPr>
          <w:rFonts w:cstheme="minorHAnsi"/>
          <w:b/>
          <w:bCs/>
          <w:color w:val="000000"/>
          <w:lang w:val="it-IT"/>
        </w:rPr>
        <w:t>Palti</w:t>
      </w:r>
      <w:proofErr w:type="spellEnd"/>
      <w:r w:rsidR="003638C1" w:rsidRPr="00FA4D20">
        <w:rPr>
          <w:rFonts w:cstheme="minorHAnsi"/>
          <w:color w:val="000000"/>
          <w:lang w:val="it-IT"/>
        </w:rPr>
        <w:t> , </w:t>
      </w:r>
      <w:proofErr w:type="spellStart"/>
      <w:r w:rsidR="003638C1" w:rsidRPr="00FA4D20">
        <w:rPr>
          <w:rFonts w:cstheme="minorHAnsi"/>
          <w:b/>
          <w:bCs/>
          <w:color w:val="000000"/>
          <w:lang w:val="it-IT"/>
        </w:rPr>
        <w:t>Krista</w:t>
      </w:r>
      <w:proofErr w:type="spellEnd"/>
      <w:r w:rsidR="003638C1" w:rsidRPr="00FA4D20">
        <w:rPr>
          <w:rFonts w:cstheme="minorHAnsi"/>
          <w:b/>
          <w:bCs/>
          <w:color w:val="000000"/>
          <w:lang w:val="it-IT"/>
        </w:rPr>
        <w:t xml:space="preserve"> Kim</w:t>
      </w:r>
      <w:r w:rsidR="003638C1" w:rsidRPr="00FA4D20">
        <w:rPr>
          <w:rFonts w:cstheme="minorHAnsi"/>
          <w:color w:val="000000"/>
          <w:lang w:val="it-IT"/>
        </w:rPr>
        <w:t> , </w:t>
      </w:r>
      <w:r w:rsidR="003638C1" w:rsidRPr="00FA4D20">
        <w:rPr>
          <w:rFonts w:cstheme="minorHAnsi"/>
          <w:b/>
          <w:bCs/>
          <w:color w:val="000000"/>
          <w:lang w:val="it-IT"/>
        </w:rPr>
        <w:t>Benjamin Hubert</w:t>
      </w:r>
      <w:r w:rsidR="003638C1" w:rsidRPr="00FA4D20">
        <w:rPr>
          <w:rFonts w:cstheme="minorHAnsi"/>
          <w:color w:val="000000"/>
          <w:lang w:val="it-IT"/>
        </w:rPr>
        <w:t> , </w:t>
      </w:r>
      <w:r w:rsidR="003638C1" w:rsidRPr="00FA4D20">
        <w:rPr>
          <w:rFonts w:cstheme="minorHAnsi"/>
          <w:b/>
          <w:bCs/>
          <w:color w:val="000000"/>
          <w:lang w:val="it-IT"/>
        </w:rPr>
        <w:t xml:space="preserve">Enrico De Lotto e George </w:t>
      </w:r>
      <w:proofErr w:type="spellStart"/>
      <w:r w:rsidR="003638C1" w:rsidRPr="00FA4D20">
        <w:rPr>
          <w:rFonts w:cstheme="minorHAnsi"/>
          <w:b/>
          <w:bCs/>
          <w:color w:val="000000"/>
          <w:lang w:val="it-IT"/>
        </w:rPr>
        <w:t>Kolliopoulos</w:t>
      </w:r>
      <w:proofErr w:type="spellEnd"/>
      <w:r w:rsidR="003638C1" w:rsidRPr="00FA4D20">
        <w:rPr>
          <w:rFonts w:cstheme="minorHAnsi"/>
          <w:color w:val="000000"/>
          <w:lang w:val="it-IT"/>
        </w:rPr>
        <w:t>, </w:t>
      </w:r>
      <w:proofErr w:type="spellStart"/>
      <w:r w:rsidR="003638C1" w:rsidRPr="00FA4D20">
        <w:rPr>
          <w:rFonts w:cstheme="minorHAnsi"/>
          <w:b/>
          <w:bCs/>
          <w:color w:val="000000"/>
          <w:lang w:val="it-IT"/>
        </w:rPr>
        <w:t>Marjan</w:t>
      </w:r>
      <w:proofErr w:type="spellEnd"/>
      <w:r w:rsidR="003638C1" w:rsidRPr="00FA4D20">
        <w:rPr>
          <w:rFonts w:cstheme="minorHAnsi"/>
          <w:b/>
          <w:bCs/>
          <w:color w:val="000000"/>
          <w:lang w:val="it-IT"/>
        </w:rPr>
        <w:t xml:space="preserve"> van </w:t>
      </w:r>
      <w:proofErr w:type="spellStart"/>
      <w:r w:rsidR="003638C1" w:rsidRPr="00FA4D20">
        <w:rPr>
          <w:rFonts w:cstheme="minorHAnsi"/>
          <w:b/>
          <w:bCs/>
          <w:color w:val="000000"/>
          <w:lang w:val="it-IT"/>
        </w:rPr>
        <w:t>Aubel</w:t>
      </w:r>
      <w:proofErr w:type="spellEnd"/>
      <w:r w:rsidR="003638C1" w:rsidRPr="00FA4D20">
        <w:rPr>
          <w:rFonts w:cstheme="minorHAnsi"/>
          <w:b/>
          <w:bCs/>
          <w:color w:val="000000"/>
          <w:lang w:val="it-IT"/>
        </w:rPr>
        <w:t> </w:t>
      </w:r>
      <w:r w:rsidR="003638C1" w:rsidRPr="00FA4D20">
        <w:rPr>
          <w:rFonts w:cstheme="minorHAnsi"/>
          <w:color w:val="000000"/>
          <w:lang w:val="it-IT"/>
        </w:rPr>
        <w:t>, </w:t>
      </w:r>
      <w:proofErr w:type="spellStart"/>
      <w:r w:rsidR="003638C1" w:rsidRPr="00FA4D20">
        <w:rPr>
          <w:rFonts w:cstheme="minorHAnsi"/>
          <w:b/>
          <w:bCs/>
          <w:color w:val="000000"/>
          <w:lang w:val="it-IT"/>
        </w:rPr>
        <w:t>Seetal</w:t>
      </w:r>
      <w:proofErr w:type="spellEnd"/>
      <w:r w:rsidR="003638C1" w:rsidRPr="00FA4D20">
        <w:rPr>
          <w:rFonts w:cstheme="minorHAnsi"/>
          <w:b/>
          <w:bCs/>
          <w:color w:val="000000"/>
          <w:lang w:val="it-IT"/>
        </w:rPr>
        <w:t xml:space="preserve"> </w:t>
      </w:r>
      <w:proofErr w:type="spellStart"/>
      <w:r w:rsidR="003638C1" w:rsidRPr="00FA4D20">
        <w:rPr>
          <w:rFonts w:cstheme="minorHAnsi"/>
          <w:b/>
          <w:bCs/>
          <w:color w:val="000000"/>
          <w:lang w:val="it-IT"/>
        </w:rPr>
        <w:t>Solanki</w:t>
      </w:r>
      <w:proofErr w:type="spellEnd"/>
      <w:r w:rsidR="003638C1" w:rsidRPr="00FA4D20">
        <w:rPr>
          <w:rFonts w:cstheme="minorHAnsi"/>
          <w:color w:val="000000"/>
          <w:lang w:val="it-IT"/>
        </w:rPr>
        <w:t> , </w:t>
      </w:r>
      <w:r w:rsidR="003638C1" w:rsidRPr="00FA4D20">
        <w:rPr>
          <w:rFonts w:cstheme="minorHAnsi"/>
          <w:b/>
          <w:bCs/>
          <w:color w:val="000000"/>
          <w:lang w:val="it-IT"/>
        </w:rPr>
        <w:t>Sara Ricciardi</w:t>
      </w:r>
      <w:r w:rsidR="003638C1" w:rsidRPr="00FA4D20">
        <w:rPr>
          <w:rFonts w:cstheme="minorHAnsi"/>
          <w:color w:val="000000"/>
          <w:lang w:val="it-IT"/>
        </w:rPr>
        <w:t xml:space="preserve">, </w:t>
      </w:r>
      <w:r w:rsidR="003638C1" w:rsidRPr="00FA4D20">
        <w:rPr>
          <w:rFonts w:cstheme="minorHAnsi"/>
          <w:b/>
          <w:bCs/>
          <w:color w:val="000000"/>
          <w:lang w:val="it-IT"/>
        </w:rPr>
        <w:t xml:space="preserve">Patrick </w:t>
      </w:r>
      <w:proofErr w:type="spellStart"/>
      <w:r w:rsidR="003638C1" w:rsidRPr="00FA4D20">
        <w:rPr>
          <w:rFonts w:cstheme="minorHAnsi"/>
          <w:b/>
          <w:bCs/>
          <w:color w:val="000000"/>
          <w:lang w:val="it-IT"/>
        </w:rPr>
        <w:t>Lam</w:t>
      </w:r>
      <w:proofErr w:type="spellEnd"/>
      <w:r w:rsidR="003638C1" w:rsidRPr="00FA4D20">
        <w:rPr>
          <w:rFonts w:cstheme="minorHAnsi"/>
          <w:color w:val="000000"/>
          <w:lang w:val="it-IT"/>
        </w:rPr>
        <w:t> , </w:t>
      </w:r>
      <w:proofErr w:type="spellStart"/>
      <w:r w:rsidR="003638C1" w:rsidRPr="00FA4D20">
        <w:rPr>
          <w:rFonts w:cstheme="minorHAnsi"/>
          <w:b/>
          <w:bCs/>
          <w:color w:val="000000"/>
          <w:lang w:val="it-IT"/>
        </w:rPr>
        <w:t>Tjeerd</w:t>
      </w:r>
      <w:proofErr w:type="spellEnd"/>
      <w:r w:rsidR="003638C1" w:rsidRPr="00FA4D20">
        <w:rPr>
          <w:rFonts w:cstheme="minorHAnsi"/>
          <w:b/>
          <w:bCs/>
          <w:color w:val="000000"/>
          <w:lang w:val="it-IT"/>
        </w:rPr>
        <w:t xml:space="preserve"> </w:t>
      </w:r>
      <w:proofErr w:type="spellStart"/>
      <w:r w:rsidR="003638C1" w:rsidRPr="00FA4D20">
        <w:rPr>
          <w:rFonts w:cstheme="minorHAnsi"/>
          <w:b/>
          <w:bCs/>
          <w:color w:val="000000"/>
          <w:lang w:val="it-IT"/>
        </w:rPr>
        <w:t>Haccou</w:t>
      </w:r>
      <w:proofErr w:type="spellEnd"/>
      <w:r w:rsidR="003638C1" w:rsidRPr="00FA4D20">
        <w:rPr>
          <w:rFonts w:cstheme="minorHAnsi"/>
          <w:b/>
          <w:bCs/>
          <w:color w:val="000000"/>
          <w:lang w:val="it-IT"/>
        </w:rPr>
        <w:t xml:space="preserve">, </w:t>
      </w:r>
      <w:proofErr w:type="spellStart"/>
      <w:r w:rsidR="003638C1" w:rsidRPr="00FA4D20">
        <w:rPr>
          <w:rFonts w:cstheme="minorHAnsi"/>
          <w:b/>
          <w:bCs/>
          <w:color w:val="000000"/>
          <w:lang w:val="it-IT"/>
        </w:rPr>
        <w:t>Sascha</w:t>
      </w:r>
      <w:proofErr w:type="spellEnd"/>
      <w:r w:rsidR="003638C1" w:rsidRPr="00FA4D20">
        <w:rPr>
          <w:rFonts w:cstheme="minorHAnsi"/>
          <w:b/>
          <w:bCs/>
          <w:color w:val="000000"/>
          <w:lang w:val="it-IT"/>
        </w:rPr>
        <w:t xml:space="preserve"> </w:t>
      </w:r>
      <w:proofErr w:type="spellStart"/>
      <w:r w:rsidR="003638C1" w:rsidRPr="00FA4D20">
        <w:rPr>
          <w:rFonts w:cstheme="minorHAnsi"/>
          <w:b/>
          <w:bCs/>
          <w:color w:val="000000"/>
          <w:lang w:val="it-IT"/>
        </w:rPr>
        <w:t>Glasl</w:t>
      </w:r>
      <w:proofErr w:type="spellEnd"/>
      <w:r w:rsidR="003638C1" w:rsidRPr="00FA4D20">
        <w:rPr>
          <w:rFonts w:cstheme="minorHAnsi"/>
          <w:b/>
          <w:bCs/>
          <w:color w:val="000000"/>
          <w:lang w:val="it-IT"/>
        </w:rPr>
        <w:t xml:space="preserve"> e </w:t>
      </w:r>
      <w:proofErr w:type="spellStart"/>
      <w:r w:rsidR="003638C1" w:rsidRPr="00FA4D20">
        <w:rPr>
          <w:rFonts w:cstheme="minorHAnsi"/>
          <w:b/>
          <w:bCs/>
          <w:color w:val="000000"/>
          <w:lang w:val="it-IT"/>
        </w:rPr>
        <w:t>Marthijn</w:t>
      </w:r>
      <w:proofErr w:type="spellEnd"/>
      <w:r w:rsidR="003638C1" w:rsidRPr="00FA4D20">
        <w:rPr>
          <w:rFonts w:cstheme="minorHAnsi"/>
          <w:b/>
          <w:bCs/>
          <w:color w:val="000000"/>
          <w:lang w:val="it-IT"/>
        </w:rPr>
        <w:t xml:space="preserve"> Pool</w:t>
      </w:r>
      <w:r w:rsidR="003638C1" w:rsidRPr="00FA4D20">
        <w:rPr>
          <w:rFonts w:cstheme="minorHAnsi"/>
          <w:color w:val="000000"/>
          <w:lang w:val="it-IT"/>
        </w:rPr>
        <w:t> , </w:t>
      </w:r>
      <w:r w:rsidR="003638C1" w:rsidRPr="00FA4D20">
        <w:rPr>
          <w:rFonts w:cstheme="minorHAnsi"/>
          <w:b/>
          <w:bCs/>
          <w:color w:val="000000"/>
          <w:lang w:val="it-IT"/>
        </w:rPr>
        <w:t xml:space="preserve">Lara </w:t>
      </w:r>
      <w:proofErr w:type="spellStart"/>
      <w:r w:rsidR="003638C1" w:rsidRPr="00FA4D20">
        <w:rPr>
          <w:rFonts w:cstheme="minorHAnsi"/>
          <w:b/>
          <w:bCs/>
          <w:color w:val="000000"/>
          <w:lang w:val="it-IT"/>
        </w:rPr>
        <w:t>Lesmes</w:t>
      </w:r>
      <w:proofErr w:type="spellEnd"/>
      <w:r w:rsidR="003638C1" w:rsidRPr="00FA4D20">
        <w:rPr>
          <w:rFonts w:cstheme="minorHAnsi"/>
          <w:b/>
          <w:bCs/>
          <w:color w:val="000000"/>
          <w:lang w:val="it-IT"/>
        </w:rPr>
        <w:t xml:space="preserve"> e </w:t>
      </w:r>
      <w:proofErr w:type="spellStart"/>
      <w:r w:rsidR="003638C1" w:rsidRPr="00FA4D20">
        <w:rPr>
          <w:rFonts w:cstheme="minorHAnsi"/>
          <w:b/>
          <w:bCs/>
          <w:color w:val="000000"/>
          <w:lang w:val="it-IT"/>
        </w:rPr>
        <w:t>Frederik</w:t>
      </w:r>
      <w:proofErr w:type="spellEnd"/>
      <w:r w:rsidR="003638C1" w:rsidRPr="00FA4D20">
        <w:rPr>
          <w:rFonts w:cstheme="minorHAnsi"/>
          <w:b/>
          <w:bCs/>
          <w:color w:val="000000"/>
          <w:lang w:val="it-IT"/>
        </w:rPr>
        <w:t xml:space="preserve"> </w:t>
      </w:r>
      <w:proofErr w:type="spellStart"/>
      <w:r w:rsidR="003638C1" w:rsidRPr="00FA4D20">
        <w:rPr>
          <w:rFonts w:cstheme="minorHAnsi"/>
          <w:b/>
          <w:bCs/>
          <w:color w:val="000000"/>
          <w:lang w:val="it-IT"/>
        </w:rPr>
        <w:t>Hellberg</w:t>
      </w:r>
      <w:proofErr w:type="spellEnd"/>
      <w:r w:rsidR="003638C1" w:rsidRPr="00FA4D20">
        <w:rPr>
          <w:rFonts w:cstheme="minorHAnsi"/>
          <w:color w:val="000000"/>
          <w:lang w:val="it-IT"/>
        </w:rPr>
        <w:t> ,</w:t>
      </w:r>
      <w:r w:rsidR="003638C1" w:rsidRPr="00FA4D20">
        <w:rPr>
          <w:rFonts w:cstheme="minorHAnsi"/>
          <w:b/>
          <w:bCs/>
          <w:color w:val="000000"/>
          <w:lang w:val="it-IT"/>
        </w:rPr>
        <w:t xml:space="preserve"> Jenny Lee, </w:t>
      </w:r>
      <w:proofErr w:type="spellStart"/>
      <w:r w:rsidR="003638C1" w:rsidRPr="00FA4D20">
        <w:rPr>
          <w:rFonts w:cstheme="minorHAnsi"/>
          <w:b/>
          <w:bCs/>
          <w:color w:val="000000"/>
          <w:lang w:val="it-IT"/>
        </w:rPr>
        <w:t>teamLab</w:t>
      </w:r>
      <w:proofErr w:type="spellEnd"/>
      <w:r w:rsidR="003638C1" w:rsidRPr="00FA4D20">
        <w:rPr>
          <w:rFonts w:cstheme="minorHAnsi"/>
          <w:color w:val="000000"/>
          <w:lang w:val="it-IT"/>
        </w:rPr>
        <w:t> (Collettivo Internazionale d'Artisti), </w:t>
      </w:r>
      <w:r w:rsidR="003638C1" w:rsidRPr="00FA4D20">
        <w:rPr>
          <w:rFonts w:cstheme="minorHAnsi"/>
          <w:b/>
          <w:bCs/>
          <w:color w:val="000000"/>
          <w:lang w:val="it-IT"/>
        </w:rPr>
        <w:t xml:space="preserve">Ben van </w:t>
      </w:r>
      <w:proofErr w:type="spellStart"/>
      <w:r w:rsidR="003638C1" w:rsidRPr="00FA4D20">
        <w:rPr>
          <w:rFonts w:cstheme="minorHAnsi"/>
          <w:b/>
          <w:bCs/>
          <w:color w:val="000000"/>
          <w:lang w:val="it-IT"/>
        </w:rPr>
        <w:t>Berkel</w:t>
      </w:r>
      <w:proofErr w:type="spellEnd"/>
      <w:r w:rsidR="003638C1" w:rsidRPr="003F4CAA">
        <w:rPr>
          <w:rFonts w:cstheme="minorHAnsi"/>
          <w:color w:val="000000"/>
          <w:lang w:val="it-IT"/>
        </w:rPr>
        <w:t>. </w:t>
      </w:r>
    </w:p>
    <w:p w14:paraId="2B9A63E4" w14:textId="77777777" w:rsidR="003F4CAA" w:rsidRDefault="003F4CAA" w:rsidP="008F78D3">
      <w:pPr>
        <w:widowControl w:val="0"/>
        <w:autoSpaceDE w:val="0"/>
        <w:autoSpaceDN w:val="0"/>
        <w:adjustRightInd w:val="0"/>
        <w:spacing w:line="276" w:lineRule="auto"/>
        <w:jc w:val="both"/>
        <w:rPr>
          <w:rFonts w:cstheme="minorHAnsi"/>
          <w:color w:val="000000"/>
          <w:lang w:val="it-IT"/>
        </w:rPr>
      </w:pPr>
    </w:p>
    <w:p w14:paraId="1C2F62F3" w14:textId="0E240780" w:rsidR="004A20C6" w:rsidRDefault="004A20C6" w:rsidP="008F78D3">
      <w:pPr>
        <w:widowControl w:val="0"/>
        <w:autoSpaceDE w:val="0"/>
        <w:autoSpaceDN w:val="0"/>
        <w:adjustRightInd w:val="0"/>
        <w:spacing w:line="276" w:lineRule="auto"/>
        <w:jc w:val="both"/>
        <w:rPr>
          <w:rFonts w:cstheme="minorHAnsi"/>
          <w:bCs/>
          <w:lang w:val="it-IT"/>
        </w:rPr>
      </w:pPr>
      <w:r>
        <w:rPr>
          <w:rFonts w:cstheme="minorHAnsi"/>
          <w:bCs/>
          <w:lang w:val="it-IT"/>
        </w:rPr>
        <w:lastRenderedPageBreak/>
        <w:t xml:space="preserve">Le loro visioni ci proiettano in un futuro prossimo dove una tecnologia intelligente e distribuita ci permette di riconnetterci con la natura, ottimizzare consumi e spazi, potenziare le comunità e progettare nuovi scenari abitativi. Questo futuro è fatto di ambienti empatici capaci di rispondere alle necessità dei loro abitanti – fisicamente ed emotivamente – garantendo un’esperienza iper-personalizzata, in continua evoluzione e che si adatta a ogni momento della nostra vita, sia che si tratti di lavorare da casa, di prendersi cura del nostro benessere e della nostra salute, di entertainment o di mobilità. Una tecnologia intelligente che permette anche ambienti ed edifici più sostenibili, circolari ed efficienti nel consumo dell’energia e nel supportare uno stile di vita più positivo per tutti. </w:t>
      </w:r>
    </w:p>
    <w:p w14:paraId="17406EED" w14:textId="77777777" w:rsidR="004A20C6" w:rsidRDefault="004A20C6" w:rsidP="008F78D3">
      <w:pPr>
        <w:widowControl w:val="0"/>
        <w:autoSpaceDE w:val="0"/>
        <w:autoSpaceDN w:val="0"/>
        <w:adjustRightInd w:val="0"/>
        <w:spacing w:line="276" w:lineRule="auto"/>
        <w:jc w:val="both"/>
        <w:rPr>
          <w:rFonts w:cstheme="minorHAnsi"/>
          <w:bCs/>
          <w:lang w:val="it-IT"/>
        </w:rPr>
      </w:pPr>
    </w:p>
    <w:p w14:paraId="28942A66" w14:textId="73CF8FD2" w:rsidR="00CD5293" w:rsidRDefault="004A20C6" w:rsidP="008F78D3">
      <w:pPr>
        <w:widowControl w:val="0"/>
        <w:autoSpaceDE w:val="0"/>
        <w:autoSpaceDN w:val="0"/>
        <w:adjustRightInd w:val="0"/>
        <w:spacing w:line="276" w:lineRule="auto"/>
        <w:jc w:val="both"/>
        <w:rPr>
          <w:rFonts w:cstheme="minorHAnsi"/>
          <w:bCs/>
          <w:kern w:val="1"/>
          <w:position w:val="2"/>
          <w:lang w:val="it-IT"/>
        </w:rPr>
      </w:pPr>
      <w:r>
        <w:rPr>
          <w:rFonts w:cstheme="minorHAnsi"/>
          <w:bCs/>
          <w:kern w:val="1"/>
          <w:position w:val="2"/>
          <w:lang w:val="it-IT"/>
        </w:rPr>
        <w:t xml:space="preserve">Il documentario è composto da 4 capitoli che saranno proiettati per la prima volta al </w:t>
      </w:r>
      <w:r w:rsidR="00A17515" w:rsidRPr="003F4CAA">
        <w:rPr>
          <w:rFonts w:cstheme="minorHAnsi"/>
          <w:bCs/>
          <w:kern w:val="1"/>
          <w:position w:val="2"/>
          <w:lang w:val="it-IT"/>
        </w:rPr>
        <w:t>MEET Digital Culture Center</w:t>
      </w:r>
      <w:r w:rsidR="003F4CAA">
        <w:rPr>
          <w:rFonts w:cstheme="minorHAnsi"/>
          <w:bCs/>
          <w:kern w:val="1"/>
          <w:position w:val="2"/>
          <w:lang w:val="it-IT"/>
        </w:rPr>
        <w:t xml:space="preserve"> </w:t>
      </w:r>
      <w:r w:rsidR="00A17515" w:rsidRPr="003F4CAA">
        <w:rPr>
          <w:rFonts w:cstheme="minorHAnsi"/>
          <w:bCs/>
          <w:kern w:val="1"/>
          <w:position w:val="2"/>
          <w:lang w:val="it-IT"/>
        </w:rPr>
        <w:t>|</w:t>
      </w:r>
      <w:r w:rsidR="003F4CAA">
        <w:rPr>
          <w:rFonts w:cstheme="minorHAnsi"/>
          <w:bCs/>
          <w:kern w:val="1"/>
          <w:position w:val="2"/>
          <w:lang w:val="it-IT"/>
        </w:rPr>
        <w:t xml:space="preserve"> </w:t>
      </w:r>
      <w:r w:rsidR="00A17515" w:rsidRPr="003F4CAA">
        <w:rPr>
          <w:rFonts w:cstheme="minorHAnsi"/>
          <w:bCs/>
          <w:kern w:val="1"/>
          <w:position w:val="2"/>
          <w:lang w:val="it-IT"/>
        </w:rPr>
        <w:t>Fondazione Cariplo.</w:t>
      </w:r>
      <w:r w:rsidR="003638C1" w:rsidRPr="003F4CAA">
        <w:rPr>
          <w:rFonts w:cstheme="minorHAnsi"/>
          <w:bCs/>
          <w:kern w:val="1"/>
          <w:position w:val="2"/>
          <w:lang w:val="it-IT"/>
        </w:rPr>
        <w:t xml:space="preserve">  </w:t>
      </w:r>
    </w:p>
    <w:p w14:paraId="3599C493" w14:textId="77777777" w:rsidR="00CD5293" w:rsidRDefault="00CD5293" w:rsidP="008F78D3">
      <w:pPr>
        <w:widowControl w:val="0"/>
        <w:autoSpaceDE w:val="0"/>
        <w:autoSpaceDN w:val="0"/>
        <w:adjustRightInd w:val="0"/>
        <w:spacing w:line="276" w:lineRule="auto"/>
        <w:jc w:val="both"/>
        <w:rPr>
          <w:rFonts w:cstheme="minorHAnsi"/>
          <w:bCs/>
          <w:kern w:val="1"/>
          <w:position w:val="2"/>
          <w:lang w:val="it-IT"/>
        </w:rPr>
      </w:pPr>
    </w:p>
    <w:p w14:paraId="08E0A38C" w14:textId="285C51F6" w:rsidR="00CD5293" w:rsidRDefault="00A17515" w:rsidP="008F78D3">
      <w:pPr>
        <w:widowControl w:val="0"/>
        <w:autoSpaceDE w:val="0"/>
        <w:autoSpaceDN w:val="0"/>
        <w:adjustRightInd w:val="0"/>
        <w:spacing w:line="276" w:lineRule="auto"/>
        <w:jc w:val="both"/>
        <w:rPr>
          <w:rFonts w:cstheme="minorHAnsi"/>
          <w:bCs/>
          <w:kern w:val="1"/>
          <w:position w:val="2"/>
          <w:lang w:val="it-IT"/>
        </w:rPr>
      </w:pPr>
      <w:r w:rsidRPr="00FA4D20">
        <w:rPr>
          <w:rFonts w:cstheme="minorHAnsi"/>
          <w:kern w:val="1"/>
          <w:position w:val="2"/>
          <w:lang w:val="it-IT"/>
        </w:rPr>
        <w:t xml:space="preserve">Ogni </w:t>
      </w:r>
      <w:r w:rsidR="004A20C6">
        <w:rPr>
          <w:rFonts w:cstheme="minorHAnsi"/>
          <w:kern w:val="1"/>
          <w:position w:val="2"/>
          <w:lang w:val="it-IT"/>
        </w:rPr>
        <w:t>capitolo</w:t>
      </w:r>
      <w:r w:rsidRPr="00FA4D20">
        <w:rPr>
          <w:rFonts w:cstheme="minorHAnsi"/>
          <w:kern w:val="1"/>
          <w:position w:val="2"/>
          <w:lang w:val="it-IT"/>
        </w:rPr>
        <w:t xml:space="preserve"> della serie </w:t>
      </w:r>
      <w:r w:rsidRPr="003F4CAA">
        <w:rPr>
          <w:rFonts w:cstheme="minorHAnsi"/>
          <w:bCs/>
          <w:kern w:val="1"/>
          <w:position w:val="2"/>
          <w:lang w:val="it-IT"/>
        </w:rPr>
        <w:t xml:space="preserve">esplora </w:t>
      </w:r>
      <w:r w:rsidRPr="003F4CAA">
        <w:rPr>
          <w:rFonts w:cstheme="minorHAnsi"/>
          <w:b/>
          <w:kern w:val="1"/>
          <w:position w:val="2"/>
          <w:lang w:val="it-IT"/>
        </w:rPr>
        <w:t xml:space="preserve">un tema che definirà il futuro di un </w:t>
      </w:r>
      <w:r w:rsidR="00CD5293">
        <w:rPr>
          <w:rFonts w:cstheme="minorHAnsi"/>
          <w:b/>
          <w:i/>
          <w:iCs/>
          <w:kern w:val="1"/>
          <w:position w:val="2"/>
          <w:lang w:val="it-IT"/>
        </w:rPr>
        <w:t>l</w:t>
      </w:r>
      <w:r w:rsidRPr="00CD5293">
        <w:rPr>
          <w:rFonts w:cstheme="minorHAnsi"/>
          <w:b/>
          <w:i/>
          <w:iCs/>
          <w:kern w:val="1"/>
          <w:position w:val="2"/>
          <w:lang w:val="it-IT"/>
        </w:rPr>
        <w:t>iving</w:t>
      </w:r>
      <w:r w:rsidRPr="003F4CAA">
        <w:rPr>
          <w:rFonts w:cstheme="minorHAnsi"/>
          <w:b/>
          <w:kern w:val="1"/>
          <w:position w:val="2"/>
          <w:lang w:val="it-IT"/>
        </w:rPr>
        <w:t xml:space="preserve"> intelligente e consapevole</w:t>
      </w:r>
      <w:r w:rsidRPr="003F4CAA">
        <w:rPr>
          <w:rFonts w:cstheme="minorHAnsi"/>
          <w:bCs/>
          <w:kern w:val="1"/>
          <w:position w:val="2"/>
          <w:lang w:val="it-IT"/>
        </w:rPr>
        <w:t>.</w:t>
      </w:r>
    </w:p>
    <w:p w14:paraId="616E421B" w14:textId="77777777" w:rsidR="00CD5293" w:rsidRDefault="00CD5293" w:rsidP="008F78D3">
      <w:pPr>
        <w:widowControl w:val="0"/>
        <w:autoSpaceDE w:val="0"/>
        <w:autoSpaceDN w:val="0"/>
        <w:adjustRightInd w:val="0"/>
        <w:spacing w:line="276" w:lineRule="auto"/>
        <w:jc w:val="both"/>
        <w:rPr>
          <w:rFonts w:cstheme="minorHAnsi"/>
          <w:bCs/>
          <w:kern w:val="1"/>
          <w:position w:val="2"/>
          <w:lang w:val="it-IT"/>
        </w:rPr>
      </w:pPr>
    </w:p>
    <w:p w14:paraId="30403CD8" w14:textId="63E5C69A" w:rsidR="004A20C6" w:rsidRDefault="003F4CAA" w:rsidP="008F78D3">
      <w:pPr>
        <w:widowControl w:val="0"/>
        <w:autoSpaceDE w:val="0"/>
        <w:autoSpaceDN w:val="0"/>
        <w:adjustRightInd w:val="0"/>
        <w:spacing w:line="276" w:lineRule="auto"/>
        <w:jc w:val="both"/>
        <w:rPr>
          <w:rFonts w:cstheme="minorHAnsi"/>
          <w:kern w:val="1"/>
          <w:position w:val="2"/>
          <w:lang w:val="it-IT"/>
        </w:rPr>
      </w:pPr>
      <w:r w:rsidRPr="003F4CAA">
        <w:rPr>
          <w:rFonts w:cstheme="minorHAnsi"/>
          <w:b/>
          <w:i/>
          <w:iCs/>
          <w:kern w:val="1"/>
          <w:position w:val="2"/>
          <w:lang w:val="it-IT"/>
        </w:rPr>
        <w:t>RESPONSIVE</w:t>
      </w:r>
      <w:r w:rsidRPr="003F4CAA">
        <w:rPr>
          <w:rFonts w:cstheme="minorHAnsi"/>
          <w:b/>
          <w:kern w:val="1"/>
          <w:position w:val="2"/>
          <w:lang w:val="it-IT"/>
        </w:rPr>
        <w:t>: Personalizzazione e miglioramento delle nostre vite a</w:t>
      </w:r>
      <w:r>
        <w:rPr>
          <w:rFonts w:cstheme="minorHAnsi"/>
          <w:bCs/>
          <w:kern w:val="1"/>
          <w:position w:val="2"/>
          <w:lang w:val="it-IT"/>
        </w:rPr>
        <w:t xml:space="preserve"> </w:t>
      </w:r>
      <w:r w:rsidRPr="003F4CAA">
        <w:rPr>
          <w:rFonts w:cstheme="minorHAnsi"/>
          <w:b/>
          <w:kern w:val="1"/>
          <w:position w:val="2"/>
          <w:lang w:val="it-IT"/>
        </w:rPr>
        <w:t>casa</w:t>
      </w:r>
      <w:r>
        <w:rPr>
          <w:rFonts w:cstheme="minorHAnsi"/>
          <w:bCs/>
          <w:kern w:val="1"/>
          <w:position w:val="2"/>
          <w:lang w:val="it-IT"/>
        </w:rPr>
        <w:t xml:space="preserve"> – </w:t>
      </w:r>
      <w:r w:rsidR="004A20C6">
        <w:rPr>
          <w:rFonts w:cstheme="minorHAnsi"/>
          <w:bCs/>
          <w:kern w:val="1"/>
          <w:position w:val="2"/>
          <w:lang w:val="it-IT"/>
        </w:rPr>
        <w:t xml:space="preserve">il primo capitolo </w:t>
      </w:r>
      <w:r>
        <w:rPr>
          <w:rFonts w:cstheme="minorHAnsi"/>
          <w:bCs/>
          <w:kern w:val="1"/>
          <w:position w:val="2"/>
          <w:lang w:val="it-IT"/>
        </w:rPr>
        <w:t>(durata 29</w:t>
      </w:r>
      <w:r w:rsidR="004A20C6">
        <w:rPr>
          <w:rFonts w:cstheme="minorHAnsi"/>
          <w:bCs/>
          <w:kern w:val="1"/>
          <w:position w:val="2"/>
          <w:lang w:val="it-IT"/>
        </w:rPr>
        <w:t>’</w:t>
      </w:r>
      <w:r>
        <w:rPr>
          <w:rFonts w:cstheme="minorHAnsi"/>
          <w:bCs/>
          <w:kern w:val="1"/>
          <w:position w:val="2"/>
          <w:lang w:val="it-IT"/>
        </w:rPr>
        <w:t>21</w:t>
      </w:r>
      <w:r w:rsidR="004A20C6">
        <w:rPr>
          <w:rFonts w:cstheme="minorHAnsi"/>
          <w:bCs/>
          <w:kern w:val="1"/>
          <w:position w:val="2"/>
          <w:lang w:val="it-IT"/>
        </w:rPr>
        <w:t>’’</w:t>
      </w:r>
      <w:r>
        <w:rPr>
          <w:rFonts w:cstheme="minorHAnsi"/>
          <w:bCs/>
          <w:kern w:val="1"/>
          <w:position w:val="2"/>
          <w:lang w:val="it-IT"/>
        </w:rPr>
        <w:t xml:space="preserve">) </w:t>
      </w:r>
      <w:r w:rsidR="008A1366" w:rsidRPr="00FA4D20">
        <w:rPr>
          <w:rFonts w:cstheme="minorHAnsi"/>
          <w:kern w:val="1"/>
          <w:position w:val="2"/>
          <w:lang w:val="it-IT"/>
        </w:rPr>
        <w:t>è centrat</w:t>
      </w:r>
      <w:r w:rsidR="004A20C6">
        <w:rPr>
          <w:rFonts w:cstheme="minorHAnsi"/>
          <w:kern w:val="1"/>
          <w:position w:val="2"/>
          <w:lang w:val="it-IT"/>
        </w:rPr>
        <w:t>o</w:t>
      </w:r>
      <w:r w:rsidR="008A1366" w:rsidRPr="00FA4D20">
        <w:rPr>
          <w:rFonts w:cstheme="minorHAnsi"/>
          <w:kern w:val="1"/>
          <w:position w:val="2"/>
          <w:lang w:val="it-IT"/>
        </w:rPr>
        <w:t xml:space="preserve"> sul rendere gli habitat più adatti ai nostri bisogni e circostanze in continuo cambiamento. Indaga su come le tecnologie </w:t>
      </w:r>
      <w:r>
        <w:rPr>
          <w:rFonts w:cstheme="minorHAnsi"/>
          <w:kern w:val="1"/>
          <w:position w:val="2"/>
          <w:lang w:val="it-IT"/>
        </w:rPr>
        <w:t>quali</w:t>
      </w:r>
      <w:r w:rsidR="008A1366" w:rsidRPr="00FA4D20">
        <w:rPr>
          <w:rFonts w:cstheme="minorHAnsi"/>
          <w:kern w:val="1"/>
          <w:position w:val="2"/>
          <w:lang w:val="it-IT"/>
        </w:rPr>
        <w:t xml:space="preserve"> l'intelligenza artificiale</w:t>
      </w:r>
      <w:r w:rsidR="004A20C6">
        <w:rPr>
          <w:rFonts w:cstheme="minorHAnsi"/>
          <w:kern w:val="1"/>
          <w:position w:val="2"/>
          <w:lang w:val="it-IT"/>
        </w:rPr>
        <w:t>, sensori</w:t>
      </w:r>
      <w:r w:rsidR="008A1366" w:rsidRPr="00FA4D20">
        <w:rPr>
          <w:rFonts w:cstheme="minorHAnsi"/>
          <w:kern w:val="1"/>
          <w:position w:val="2"/>
          <w:lang w:val="it-IT"/>
        </w:rPr>
        <w:t xml:space="preserve"> e 5G p</w:t>
      </w:r>
      <w:r w:rsidR="004A20C6">
        <w:rPr>
          <w:rFonts w:cstheme="minorHAnsi"/>
          <w:kern w:val="1"/>
          <w:position w:val="2"/>
          <w:lang w:val="it-IT"/>
        </w:rPr>
        <w:t xml:space="preserve">ermetteranno di avere case e robot più intelligenti e interattivi, migliorando anche l’assistenza personale e sanitaria delle persone sole, anziane e disabili. Le realtà virtuali si sovrappongono agli spazi fisici, trasformandosi in spazi digitali abitabili. </w:t>
      </w:r>
    </w:p>
    <w:p w14:paraId="2E6BBD78" w14:textId="4AB8D7EB" w:rsidR="00CD5293" w:rsidRDefault="00FA4D20" w:rsidP="008F78D3">
      <w:pPr>
        <w:widowControl w:val="0"/>
        <w:autoSpaceDE w:val="0"/>
        <w:autoSpaceDN w:val="0"/>
        <w:adjustRightInd w:val="0"/>
        <w:spacing w:line="276" w:lineRule="auto"/>
        <w:jc w:val="both"/>
        <w:rPr>
          <w:rFonts w:cstheme="minorHAnsi"/>
          <w:bCs/>
          <w:kern w:val="1"/>
          <w:position w:val="2"/>
          <w:lang w:val="it-IT"/>
        </w:rPr>
      </w:pPr>
      <w:r w:rsidRPr="00FA4D20">
        <w:rPr>
          <w:rFonts w:cstheme="minorHAnsi"/>
          <w:b/>
          <w:kern w:val="1"/>
          <w:position w:val="2"/>
          <w:lang w:val="it-IT"/>
        </w:rPr>
        <w:t>Carlo Ratti</w:t>
      </w:r>
      <w:r w:rsidRPr="00FA4D20">
        <w:rPr>
          <w:rFonts w:cstheme="minorHAnsi"/>
          <w:bCs/>
          <w:kern w:val="1"/>
          <w:position w:val="2"/>
          <w:lang w:val="it-IT"/>
        </w:rPr>
        <w:t xml:space="preserve"> dice: </w:t>
      </w:r>
      <w:r w:rsidRPr="00FA4D20">
        <w:rPr>
          <w:rFonts w:cstheme="minorHAnsi"/>
          <w:bCs/>
          <w:i/>
          <w:kern w:val="1"/>
          <w:position w:val="2"/>
          <w:lang w:val="it-IT"/>
        </w:rPr>
        <w:t>“L’intelligenza artificiale sta rendendo i nostri edifici, ma anche le nostre città e i nostri oggetti, sempre più simili al mondo naturale, qualcosa che reagisce dinamicamente. Oggi, con la tecnologia, con i sensori e AI, la pelle dell’architettura può iniziare a risponderci in modo nuovo, molto più fluido</w:t>
      </w:r>
      <w:r w:rsidRPr="00FA4D20">
        <w:rPr>
          <w:rFonts w:cstheme="minorHAnsi"/>
          <w:bCs/>
          <w:kern w:val="1"/>
          <w:position w:val="2"/>
          <w:lang w:val="it-IT"/>
        </w:rPr>
        <w:t xml:space="preserve">”. </w:t>
      </w:r>
    </w:p>
    <w:p w14:paraId="077FABFA" w14:textId="77777777" w:rsidR="00CD5293" w:rsidRDefault="00CD5293" w:rsidP="008F78D3">
      <w:pPr>
        <w:widowControl w:val="0"/>
        <w:autoSpaceDE w:val="0"/>
        <w:autoSpaceDN w:val="0"/>
        <w:adjustRightInd w:val="0"/>
        <w:spacing w:line="276" w:lineRule="auto"/>
        <w:jc w:val="both"/>
        <w:rPr>
          <w:rFonts w:cstheme="minorHAnsi"/>
          <w:bCs/>
          <w:kern w:val="1"/>
          <w:position w:val="2"/>
          <w:lang w:val="it-IT"/>
        </w:rPr>
      </w:pPr>
    </w:p>
    <w:p w14:paraId="3D560629" w14:textId="1BB664E7" w:rsidR="00FA4D20" w:rsidRDefault="003F4CAA" w:rsidP="008F78D3">
      <w:pPr>
        <w:widowControl w:val="0"/>
        <w:autoSpaceDE w:val="0"/>
        <w:autoSpaceDN w:val="0"/>
        <w:adjustRightInd w:val="0"/>
        <w:spacing w:line="276" w:lineRule="auto"/>
        <w:jc w:val="both"/>
        <w:rPr>
          <w:rFonts w:cstheme="minorHAnsi"/>
          <w:kern w:val="1"/>
          <w:position w:val="2"/>
          <w:lang w:val="it-IT"/>
        </w:rPr>
      </w:pPr>
      <w:r w:rsidRPr="003F4CAA">
        <w:rPr>
          <w:rFonts w:cstheme="minorHAnsi"/>
          <w:b/>
          <w:i/>
          <w:iCs/>
          <w:kern w:val="1"/>
          <w:position w:val="2"/>
          <w:lang w:val="it-IT"/>
        </w:rPr>
        <w:t>RESILIENT</w:t>
      </w:r>
      <w:r>
        <w:rPr>
          <w:rFonts w:cstheme="minorHAnsi"/>
          <w:b/>
          <w:kern w:val="1"/>
          <w:position w:val="2"/>
          <w:lang w:val="it-IT"/>
        </w:rPr>
        <w:t xml:space="preserve">: Comunità auto-sufficienti – online e offline </w:t>
      </w:r>
      <w:r>
        <w:rPr>
          <w:rFonts w:cstheme="minorHAnsi"/>
          <w:bCs/>
          <w:kern w:val="1"/>
          <w:position w:val="2"/>
          <w:lang w:val="it-IT"/>
        </w:rPr>
        <w:t xml:space="preserve">– </w:t>
      </w:r>
      <w:r w:rsidR="004A20C6">
        <w:rPr>
          <w:rFonts w:cstheme="minorHAnsi"/>
          <w:bCs/>
          <w:kern w:val="1"/>
          <w:position w:val="2"/>
          <w:lang w:val="it-IT"/>
        </w:rPr>
        <w:t>il secondo capitolo</w:t>
      </w:r>
      <w:r>
        <w:rPr>
          <w:rFonts w:cstheme="minorHAnsi"/>
          <w:bCs/>
          <w:kern w:val="1"/>
          <w:position w:val="2"/>
          <w:lang w:val="it-IT"/>
        </w:rPr>
        <w:t xml:space="preserve"> indaga su come </w:t>
      </w:r>
      <w:r w:rsidR="00CD5293">
        <w:rPr>
          <w:rFonts w:cstheme="minorHAnsi"/>
          <w:bCs/>
          <w:kern w:val="1"/>
          <w:position w:val="2"/>
          <w:lang w:val="it-IT"/>
        </w:rPr>
        <w:t>case, quartieri e città possono diventare più resilienti (durata 24</w:t>
      </w:r>
      <w:r w:rsidR="004A20C6">
        <w:rPr>
          <w:rFonts w:cstheme="minorHAnsi"/>
          <w:bCs/>
          <w:kern w:val="1"/>
          <w:position w:val="2"/>
          <w:lang w:val="it-IT"/>
        </w:rPr>
        <w:t>’</w:t>
      </w:r>
      <w:r w:rsidR="00CD5293">
        <w:rPr>
          <w:rFonts w:cstheme="minorHAnsi"/>
          <w:bCs/>
          <w:kern w:val="1"/>
          <w:position w:val="2"/>
          <w:lang w:val="it-IT"/>
        </w:rPr>
        <w:t>59</w:t>
      </w:r>
      <w:r w:rsidR="004A20C6">
        <w:rPr>
          <w:rFonts w:cstheme="minorHAnsi"/>
          <w:bCs/>
          <w:kern w:val="1"/>
          <w:position w:val="2"/>
          <w:lang w:val="it-IT"/>
        </w:rPr>
        <w:t>’’</w:t>
      </w:r>
      <w:r w:rsidR="00CD5293">
        <w:rPr>
          <w:rFonts w:cstheme="minorHAnsi"/>
          <w:bCs/>
          <w:kern w:val="1"/>
          <w:position w:val="2"/>
          <w:lang w:val="it-IT"/>
        </w:rPr>
        <w:t xml:space="preserve">). </w:t>
      </w:r>
      <w:r w:rsidR="004A20C6">
        <w:rPr>
          <w:rFonts w:cstheme="minorHAnsi"/>
          <w:kern w:val="1"/>
          <w:position w:val="2"/>
          <w:lang w:val="it-IT"/>
        </w:rPr>
        <w:t xml:space="preserve">L’idea chiave è servire meglio i bisogni a lungo termine degli abitanti includendoli in un processo di progettazione aperto, collaborativo e multidisciplinare, che trasformerà il ruolo dei designer e degli architetti da creatori a direttori d’orchestra. La tecnologia permetterà di costituire comunità auto-sufficienti in un dialogo fluido e continuo con gli spazi abitativi. </w:t>
      </w:r>
      <w:r w:rsidR="00FA4D20" w:rsidRPr="00FA4D20">
        <w:rPr>
          <w:rFonts w:cstheme="minorHAnsi"/>
          <w:kern w:val="1"/>
          <w:position w:val="2"/>
          <w:lang w:val="it-IT"/>
        </w:rPr>
        <w:t>Grazie a un ecosistema di tecnologie (tra cui digital twin, big data, tecnologia solare)</w:t>
      </w:r>
      <w:r w:rsidR="00CD5293">
        <w:rPr>
          <w:rFonts w:cstheme="minorHAnsi"/>
          <w:kern w:val="1"/>
          <w:position w:val="2"/>
          <w:lang w:val="it-IT"/>
        </w:rPr>
        <w:t>,</w:t>
      </w:r>
      <w:r w:rsidR="00FA4D20" w:rsidRPr="00FA4D20">
        <w:rPr>
          <w:rFonts w:cstheme="minorHAnsi"/>
          <w:kern w:val="1"/>
          <w:position w:val="2"/>
          <w:lang w:val="it-IT"/>
        </w:rPr>
        <w:t xml:space="preserve"> le città diventano arcipelaghi di quartieri auto-sufficienti e connessi tra loro: le Earth Station immaginate da </w:t>
      </w:r>
      <w:r w:rsidR="00FA4D20" w:rsidRPr="00FA4D20">
        <w:rPr>
          <w:rFonts w:cstheme="minorHAnsi"/>
          <w:b/>
          <w:kern w:val="1"/>
          <w:position w:val="2"/>
          <w:lang w:val="it-IT"/>
        </w:rPr>
        <w:t>Michele De Lucchi</w:t>
      </w:r>
      <w:r w:rsidR="00FA4D20" w:rsidRPr="00FA4D20">
        <w:rPr>
          <w:rFonts w:cstheme="minorHAnsi"/>
          <w:kern w:val="1"/>
          <w:position w:val="2"/>
          <w:lang w:val="it-IT"/>
        </w:rPr>
        <w:t xml:space="preserve"> e i quartieri democratici di </w:t>
      </w:r>
      <w:proofErr w:type="spellStart"/>
      <w:r w:rsidR="00FA4D20" w:rsidRPr="00CD5293">
        <w:rPr>
          <w:rFonts w:cstheme="minorHAnsi"/>
          <w:b/>
          <w:bCs/>
          <w:kern w:val="1"/>
          <w:position w:val="2"/>
          <w:lang w:val="it-IT"/>
        </w:rPr>
        <w:t>Space&amp;Matter</w:t>
      </w:r>
      <w:proofErr w:type="spellEnd"/>
      <w:r w:rsidR="00FA4D20" w:rsidRPr="00FA4D20">
        <w:rPr>
          <w:rFonts w:cstheme="minorHAnsi"/>
          <w:kern w:val="1"/>
          <w:position w:val="2"/>
          <w:lang w:val="it-IT"/>
        </w:rPr>
        <w:t xml:space="preserve"> ne sono esempi visionari.</w:t>
      </w:r>
      <w:r w:rsidR="00CD5293">
        <w:rPr>
          <w:rFonts w:cstheme="minorHAnsi"/>
          <w:bCs/>
          <w:kern w:val="1"/>
          <w:position w:val="2"/>
          <w:lang w:val="it-IT"/>
        </w:rPr>
        <w:t xml:space="preserve"> </w:t>
      </w:r>
      <w:r w:rsidR="00FA4D20" w:rsidRPr="00FA4D20">
        <w:rPr>
          <w:rFonts w:cstheme="minorHAnsi"/>
          <w:kern w:val="1"/>
          <w:position w:val="2"/>
          <w:lang w:val="it-IT"/>
        </w:rPr>
        <w:t>De Lucchi spiega: “</w:t>
      </w:r>
      <w:r w:rsidR="00FA4D20" w:rsidRPr="00FA4D20">
        <w:rPr>
          <w:rFonts w:cstheme="minorHAnsi"/>
          <w:i/>
          <w:kern w:val="1"/>
          <w:position w:val="2"/>
          <w:lang w:val="it-IT"/>
        </w:rPr>
        <w:t xml:space="preserve">L’architettura delle Earth Station vuole creare un luogo in cui le diverse comunità sono tessute insieme. Penso alle cattedrali medievali, che reputo essere il miglior esempio per rappresentare il mondo contemporaneo. Oggi abbiamo bisogno di simboli, di luoghi per i quali trovare motivo di andare e dove condividere la nostra conoscenza, le nostre competenze ed </w:t>
      </w:r>
      <w:r w:rsidR="00FA4D20" w:rsidRPr="00FA4D20">
        <w:rPr>
          <w:rFonts w:cstheme="minorHAnsi"/>
          <w:i/>
          <w:kern w:val="1"/>
          <w:position w:val="2"/>
          <w:lang w:val="it-IT"/>
        </w:rPr>
        <w:lastRenderedPageBreak/>
        <w:t>emozioni. Cattedrali di una nuova generazione di spazi per sperare in una nuova umanità</w:t>
      </w:r>
      <w:r w:rsidR="00FA4D20" w:rsidRPr="00FA4D20">
        <w:rPr>
          <w:rFonts w:cstheme="minorHAnsi"/>
          <w:kern w:val="1"/>
          <w:position w:val="2"/>
          <w:lang w:val="it-IT"/>
        </w:rPr>
        <w:t xml:space="preserve">”.  </w:t>
      </w:r>
    </w:p>
    <w:p w14:paraId="3BF2EA19" w14:textId="77777777" w:rsidR="00454D36" w:rsidRDefault="00454D36" w:rsidP="008F78D3">
      <w:pPr>
        <w:widowControl w:val="0"/>
        <w:autoSpaceDE w:val="0"/>
        <w:autoSpaceDN w:val="0"/>
        <w:adjustRightInd w:val="0"/>
        <w:spacing w:line="276" w:lineRule="auto"/>
        <w:jc w:val="both"/>
        <w:rPr>
          <w:rFonts w:cstheme="minorHAnsi"/>
          <w:kern w:val="1"/>
          <w:position w:val="2"/>
          <w:lang w:val="it-IT"/>
        </w:rPr>
      </w:pPr>
    </w:p>
    <w:p w14:paraId="4E4732D5" w14:textId="0821142A" w:rsidR="00CD5293" w:rsidRDefault="00CD5293" w:rsidP="008F78D3">
      <w:pPr>
        <w:widowControl w:val="0"/>
        <w:autoSpaceDE w:val="0"/>
        <w:autoSpaceDN w:val="0"/>
        <w:adjustRightInd w:val="0"/>
        <w:spacing w:line="276" w:lineRule="auto"/>
        <w:jc w:val="both"/>
        <w:rPr>
          <w:rFonts w:cstheme="minorHAnsi"/>
          <w:kern w:val="1"/>
          <w:position w:val="2"/>
          <w:lang w:val="it-IT"/>
        </w:rPr>
      </w:pPr>
      <w:r w:rsidRPr="00CD5293">
        <w:rPr>
          <w:rFonts w:cstheme="minorHAnsi"/>
          <w:b/>
          <w:bCs/>
          <w:i/>
          <w:iCs/>
          <w:kern w:val="1"/>
          <w:position w:val="2"/>
          <w:lang w:val="it-IT"/>
        </w:rPr>
        <w:t>RESTORATIVE</w:t>
      </w:r>
      <w:r w:rsidRPr="00CD5293">
        <w:rPr>
          <w:rFonts w:cstheme="minorHAnsi"/>
          <w:b/>
          <w:bCs/>
          <w:kern w:val="1"/>
          <w:position w:val="2"/>
          <w:lang w:val="it-IT"/>
        </w:rPr>
        <w:t>: Rifugi domestici ed esperienze che ci avvolgono</w:t>
      </w:r>
      <w:r>
        <w:rPr>
          <w:rFonts w:cstheme="minorHAnsi"/>
          <w:kern w:val="1"/>
          <w:position w:val="2"/>
          <w:lang w:val="it-IT"/>
        </w:rPr>
        <w:t xml:space="preserve"> – (durata 21</w:t>
      </w:r>
      <w:r w:rsidR="00B1087E">
        <w:rPr>
          <w:rFonts w:cstheme="minorHAnsi"/>
          <w:kern w:val="1"/>
          <w:position w:val="2"/>
          <w:lang w:val="it-IT"/>
        </w:rPr>
        <w:t>’</w:t>
      </w:r>
      <w:r>
        <w:rPr>
          <w:rFonts w:cstheme="minorHAnsi"/>
          <w:kern w:val="1"/>
          <w:position w:val="2"/>
          <w:lang w:val="it-IT"/>
        </w:rPr>
        <w:t>59</w:t>
      </w:r>
      <w:r w:rsidR="00B1087E">
        <w:rPr>
          <w:rFonts w:cstheme="minorHAnsi"/>
          <w:kern w:val="1"/>
          <w:position w:val="2"/>
          <w:lang w:val="it-IT"/>
        </w:rPr>
        <w:t>’’</w:t>
      </w:r>
      <w:r>
        <w:rPr>
          <w:rFonts w:cstheme="minorHAnsi"/>
          <w:kern w:val="1"/>
          <w:position w:val="2"/>
          <w:lang w:val="it-IT"/>
        </w:rPr>
        <w:t xml:space="preserve">) </w:t>
      </w:r>
      <w:r w:rsidR="00B1087E">
        <w:rPr>
          <w:rFonts w:cstheme="minorHAnsi"/>
          <w:kern w:val="1"/>
          <w:position w:val="2"/>
          <w:lang w:val="it-IT"/>
        </w:rPr>
        <w:t xml:space="preserve">Collaborando con le neuroscienze, gli ambienti possono diventare rifugi e luoghi per il benessere di corpo e mente. </w:t>
      </w:r>
      <w:r w:rsidR="00A17515" w:rsidRPr="00FA4D20">
        <w:rPr>
          <w:rFonts w:cstheme="minorHAnsi"/>
          <w:kern w:val="1"/>
          <w:position w:val="2"/>
          <w:lang w:val="it-IT"/>
        </w:rPr>
        <w:t>La tecnologia darà una mano a creare un ambiente che può davvero aiutare gli individui e la società ad essere più equilibrati e a sentirsi sicuri?</w:t>
      </w:r>
      <w:r w:rsidR="00662D24" w:rsidRPr="00FA4D20">
        <w:rPr>
          <w:rFonts w:cstheme="minorHAnsi"/>
          <w:kern w:val="1"/>
          <w:position w:val="2"/>
          <w:lang w:val="it-IT"/>
        </w:rPr>
        <w:t xml:space="preserve"> </w:t>
      </w:r>
    </w:p>
    <w:p w14:paraId="2FBA6507" w14:textId="77777777" w:rsidR="00967267" w:rsidRDefault="00FA4D20" w:rsidP="008F78D3">
      <w:pPr>
        <w:widowControl w:val="0"/>
        <w:autoSpaceDE w:val="0"/>
        <w:autoSpaceDN w:val="0"/>
        <w:adjustRightInd w:val="0"/>
        <w:spacing w:line="276" w:lineRule="auto"/>
        <w:jc w:val="both"/>
        <w:rPr>
          <w:rFonts w:cstheme="minorHAnsi"/>
          <w:kern w:val="1"/>
          <w:position w:val="2"/>
          <w:lang w:val="it-IT"/>
        </w:rPr>
      </w:pPr>
      <w:r w:rsidRPr="00FA4D20">
        <w:rPr>
          <w:rFonts w:cstheme="minorHAnsi"/>
          <w:kern w:val="1"/>
          <w:position w:val="2"/>
          <w:lang w:val="it-IT"/>
        </w:rPr>
        <w:t>Artisti e designer useranno la tecnologia per concepire oggetti e spazi che mett</w:t>
      </w:r>
      <w:r w:rsidR="00CD5293">
        <w:rPr>
          <w:rFonts w:cstheme="minorHAnsi"/>
          <w:kern w:val="1"/>
          <w:position w:val="2"/>
          <w:lang w:val="it-IT"/>
        </w:rPr>
        <w:t>a</w:t>
      </w:r>
      <w:r w:rsidRPr="00FA4D20">
        <w:rPr>
          <w:rFonts w:cstheme="minorHAnsi"/>
          <w:kern w:val="1"/>
          <w:position w:val="2"/>
          <w:lang w:val="it-IT"/>
        </w:rPr>
        <w:t xml:space="preserve">no la salute mentale e fisica al primo posto. Si pensi ai LED gradienti e giganti, supportati dalla musica, di </w:t>
      </w:r>
      <w:proofErr w:type="spellStart"/>
      <w:r w:rsidRPr="00FA4D20">
        <w:rPr>
          <w:rFonts w:cstheme="minorHAnsi"/>
          <w:b/>
          <w:kern w:val="1"/>
          <w:position w:val="2"/>
          <w:lang w:val="it-IT"/>
        </w:rPr>
        <w:t>Krista</w:t>
      </w:r>
      <w:proofErr w:type="spellEnd"/>
      <w:r w:rsidRPr="00FA4D20">
        <w:rPr>
          <w:rFonts w:cstheme="minorHAnsi"/>
          <w:b/>
          <w:kern w:val="1"/>
          <w:position w:val="2"/>
          <w:lang w:val="it-IT"/>
        </w:rPr>
        <w:t xml:space="preserve"> </w:t>
      </w:r>
      <w:proofErr w:type="spellStart"/>
      <w:r w:rsidRPr="00FA4D20">
        <w:rPr>
          <w:rFonts w:cstheme="minorHAnsi"/>
          <w:b/>
          <w:kern w:val="1"/>
          <w:position w:val="2"/>
          <w:lang w:val="it-IT"/>
        </w:rPr>
        <w:t>Kim</w:t>
      </w:r>
      <w:proofErr w:type="spellEnd"/>
      <w:r w:rsidRPr="00FA4D20">
        <w:rPr>
          <w:rFonts w:cstheme="minorHAnsi"/>
          <w:kern w:val="1"/>
          <w:position w:val="2"/>
          <w:lang w:val="it-IT"/>
        </w:rPr>
        <w:t xml:space="preserve"> e agli strumenti per la meditazione</w:t>
      </w:r>
      <w:r w:rsidR="00CD5293">
        <w:rPr>
          <w:rFonts w:cstheme="minorHAnsi"/>
          <w:kern w:val="1"/>
          <w:position w:val="2"/>
          <w:lang w:val="it-IT"/>
        </w:rPr>
        <w:t xml:space="preserve"> di</w:t>
      </w:r>
      <w:r w:rsidRPr="00FA4D20">
        <w:rPr>
          <w:rFonts w:cstheme="minorHAnsi"/>
          <w:kern w:val="1"/>
          <w:position w:val="2"/>
          <w:lang w:val="it-IT"/>
        </w:rPr>
        <w:t xml:space="preserve"> </w:t>
      </w:r>
      <w:r w:rsidRPr="00FA4D20">
        <w:rPr>
          <w:rFonts w:cstheme="minorHAnsi"/>
          <w:b/>
          <w:bCs/>
          <w:kern w:val="1"/>
          <w:position w:val="2"/>
          <w:lang w:val="it-IT"/>
        </w:rPr>
        <w:t xml:space="preserve">Nicholas </w:t>
      </w:r>
      <w:proofErr w:type="spellStart"/>
      <w:r w:rsidRPr="00FA4D20">
        <w:rPr>
          <w:rFonts w:cstheme="minorHAnsi"/>
          <w:b/>
          <w:bCs/>
          <w:kern w:val="1"/>
          <w:position w:val="2"/>
          <w:lang w:val="it-IT"/>
        </w:rPr>
        <w:t>Henchoz</w:t>
      </w:r>
      <w:proofErr w:type="spellEnd"/>
      <w:r w:rsidR="00CD5293">
        <w:rPr>
          <w:rFonts w:cstheme="minorHAnsi"/>
          <w:kern w:val="1"/>
          <w:position w:val="2"/>
          <w:lang w:val="it-IT"/>
        </w:rPr>
        <w:t xml:space="preserve">. </w:t>
      </w:r>
      <w:r w:rsidRPr="00FA4D20">
        <w:rPr>
          <w:rFonts w:cstheme="minorHAnsi"/>
          <w:kern w:val="1"/>
          <w:position w:val="2"/>
          <w:lang w:val="it-IT"/>
        </w:rPr>
        <w:t>“</w:t>
      </w:r>
      <w:r w:rsidRPr="00FA4D20">
        <w:rPr>
          <w:rFonts w:cstheme="minorHAnsi"/>
          <w:i/>
          <w:kern w:val="1"/>
          <w:position w:val="2"/>
          <w:lang w:val="it-IT"/>
        </w:rPr>
        <w:t xml:space="preserve">Introduciamo luci e opere che fanno star bene: non ci </w:t>
      </w:r>
      <w:proofErr w:type="spellStart"/>
      <w:r w:rsidRPr="00FA4D20">
        <w:rPr>
          <w:rFonts w:cstheme="minorHAnsi"/>
          <w:i/>
          <w:kern w:val="1"/>
          <w:position w:val="2"/>
          <w:lang w:val="it-IT"/>
        </w:rPr>
        <w:t>sovrastimolano</w:t>
      </w:r>
      <w:proofErr w:type="spellEnd"/>
      <w:r w:rsidRPr="00FA4D20">
        <w:rPr>
          <w:rFonts w:cstheme="minorHAnsi"/>
          <w:i/>
          <w:kern w:val="1"/>
          <w:position w:val="2"/>
          <w:lang w:val="it-IT"/>
        </w:rPr>
        <w:t>, ma, al contrario, rallentano il cervello e abbassano il ritmo del respiro. Si tratta di rilassamento visivo e di usare i colori come modi per guarire”</w:t>
      </w:r>
      <w:r w:rsidRPr="00FA4D20">
        <w:rPr>
          <w:rFonts w:cstheme="minorHAnsi"/>
          <w:kern w:val="1"/>
          <w:position w:val="2"/>
          <w:lang w:val="it-IT"/>
        </w:rPr>
        <w:t xml:space="preserve">, dice </w:t>
      </w:r>
      <w:proofErr w:type="spellStart"/>
      <w:r w:rsidRPr="00FA4D20">
        <w:rPr>
          <w:rFonts w:cstheme="minorHAnsi"/>
          <w:kern w:val="1"/>
          <w:position w:val="2"/>
          <w:lang w:val="it-IT"/>
        </w:rPr>
        <w:t>Krista</w:t>
      </w:r>
      <w:proofErr w:type="spellEnd"/>
      <w:r w:rsidRPr="00FA4D20">
        <w:rPr>
          <w:rFonts w:cstheme="minorHAnsi"/>
          <w:kern w:val="1"/>
          <w:position w:val="2"/>
          <w:lang w:val="it-IT"/>
        </w:rPr>
        <w:t xml:space="preserve"> </w:t>
      </w:r>
      <w:proofErr w:type="spellStart"/>
      <w:r w:rsidRPr="00FA4D20">
        <w:rPr>
          <w:rFonts w:cstheme="minorHAnsi"/>
          <w:kern w:val="1"/>
          <w:position w:val="2"/>
          <w:lang w:val="it-IT"/>
        </w:rPr>
        <w:t>Kim</w:t>
      </w:r>
      <w:proofErr w:type="spellEnd"/>
      <w:r w:rsidRPr="00FA4D20">
        <w:rPr>
          <w:rFonts w:cstheme="minorHAnsi"/>
          <w:kern w:val="1"/>
          <w:position w:val="2"/>
          <w:lang w:val="it-IT"/>
        </w:rPr>
        <w:t>.</w:t>
      </w:r>
    </w:p>
    <w:p w14:paraId="6DBB18DA" w14:textId="77777777" w:rsidR="00967267" w:rsidRDefault="00967267" w:rsidP="008F78D3">
      <w:pPr>
        <w:widowControl w:val="0"/>
        <w:autoSpaceDE w:val="0"/>
        <w:autoSpaceDN w:val="0"/>
        <w:adjustRightInd w:val="0"/>
        <w:spacing w:line="276" w:lineRule="auto"/>
        <w:jc w:val="both"/>
        <w:rPr>
          <w:rFonts w:cstheme="minorHAnsi"/>
          <w:kern w:val="1"/>
          <w:position w:val="2"/>
          <w:lang w:val="it-IT"/>
        </w:rPr>
      </w:pPr>
    </w:p>
    <w:p w14:paraId="0002C3D5" w14:textId="0F4567F0" w:rsidR="00967267" w:rsidRDefault="00967267" w:rsidP="008F78D3">
      <w:pPr>
        <w:widowControl w:val="0"/>
        <w:autoSpaceDE w:val="0"/>
        <w:autoSpaceDN w:val="0"/>
        <w:adjustRightInd w:val="0"/>
        <w:spacing w:line="276" w:lineRule="auto"/>
        <w:jc w:val="both"/>
        <w:rPr>
          <w:rFonts w:cstheme="minorHAnsi"/>
          <w:bCs/>
          <w:kern w:val="1"/>
          <w:position w:val="2"/>
          <w:lang w:val="it-IT"/>
        </w:rPr>
      </w:pPr>
      <w:r w:rsidRPr="00967267">
        <w:rPr>
          <w:rFonts w:cstheme="minorHAnsi"/>
          <w:b/>
          <w:i/>
          <w:iCs/>
          <w:kern w:val="1"/>
          <w:position w:val="2"/>
          <w:lang w:val="it-IT"/>
        </w:rPr>
        <w:t>RESPONSIBLE</w:t>
      </w:r>
      <w:r>
        <w:rPr>
          <w:rFonts w:cstheme="minorHAnsi"/>
          <w:b/>
          <w:kern w:val="1"/>
          <w:position w:val="2"/>
          <w:lang w:val="it-IT"/>
        </w:rPr>
        <w:t xml:space="preserve">: Visioni per un futuro domestico sostenibile </w:t>
      </w:r>
      <w:r w:rsidRPr="00967267">
        <w:rPr>
          <w:rFonts w:cstheme="minorHAnsi"/>
          <w:bCs/>
          <w:kern w:val="1"/>
          <w:position w:val="2"/>
          <w:lang w:val="it-IT"/>
        </w:rPr>
        <w:t>–</w:t>
      </w:r>
      <w:r>
        <w:rPr>
          <w:rFonts w:cstheme="minorHAnsi"/>
          <w:b/>
          <w:kern w:val="1"/>
          <w:position w:val="2"/>
          <w:lang w:val="it-IT"/>
        </w:rPr>
        <w:t xml:space="preserve"> </w:t>
      </w:r>
      <w:r w:rsidRPr="00967267">
        <w:rPr>
          <w:rFonts w:cstheme="minorHAnsi"/>
          <w:bCs/>
          <w:kern w:val="1"/>
          <w:position w:val="2"/>
          <w:lang w:val="it-IT"/>
        </w:rPr>
        <w:t>l’ultim</w:t>
      </w:r>
      <w:r>
        <w:rPr>
          <w:rFonts w:cstheme="minorHAnsi"/>
          <w:bCs/>
          <w:kern w:val="1"/>
          <w:position w:val="2"/>
          <w:lang w:val="it-IT"/>
        </w:rPr>
        <w:t xml:space="preserve">o </w:t>
      </w:r>
      <w:r w:rsidR="00B1087E">
        <w:rPr>
          <w:rFonts w:cstheme="minorHAnsi"/>
          <w:bCs/>
          <w:kern w:val="1"/>
          <w:position w:val="2"/>
          <w:lang w:val="it-IT"/>
        </w:rPr>
        <w:t>capitolo</w:t>
      </w:r>
      <w:r>
        <w:rPr>
          <w:rFonts w:cstheme="minorHAnsi"/>
          <w:bCs/>
          <w:kern w:val="1"/>
          <w:position w:val="2"/>
          <w:lang w:val="it-IT"/>
        </w:rPr>
        <w:t xml:space="preserve"> (durata 25</w:t>
      </w:r>
      <w:r w:rsidR="00B1087E">
        <w:rPr>
          <w:rFonts w:cstheme="minorHAnsi"/>
          <w:bCs/>
          <w:kern w:val="1"/>
          <w:position w:val="2"/>
          <w:lang w:val="it-IT"/>
        </w:rPr>
        <w:t>’</w:t>
      </w:r>
      <w:r>
        <w:rPr>
          <w:rFonts w:cstheme="minorHAnsi"/>
          <w:bCs/>
          <w:kern w:val="1"/>
          <w:position w:val="2"/>
          <w:lang w:val="it-IT"/>
        </w:rPr>
        <w:t>15</w:t>
      </w:r>
      <w:r w:rsidR="00B1087E">
        <w:rPr>
          <w:rFonts w:cstheme="minorHAnsi"/>
          <w:bCs/>
          <w:kern w:val="1"/>
          <w:position w:val="2"/>
          <w:lang w:val="it-IT"/>
        </w:rPr>
        <w:t>’’</w:t>
      </w:r>
      <w:r>
        <w:rPr>
          <w:rFonts w:cstheme="minorHAnsi"/>
          <w:bCs/>
          <w:kern w:val="1"/>
          <w:position w:val="2"/>
          <w:lang w:val="it-IT"/>
        </w:rPr>
        <w:t xml:space="preserve">) si concentra </w:t>
      </w:r>
      <w:r w:rsidR="00662D24" w:rsidRPr="00FA4D20">
        <w:rPr>
          <w:rFonts w:cstheme="minorHAnsi"/>
          <w:kern w:val="1"/>
          <w:position w:val="2"/>
          <w:lang w:val="it-IT"/>
        </w:rPr>
        <w:t xml:space="preserve">su una visione di ciò che la sostenibilità significherà in futuro, cambiando i paradigmi e sfidando i sistemi in cui operiamo attualmente. </w:t>
      </w:r>
      <w:r>
        <w:rPr>
          <w:rFonts w:cstheme="minorHAnsi"/>
          <w:kern w:val="1"/>
          <w:position w:val="2"/>
          <w:lang w:val="it-IT"/>
        </w:rPr>
        <w:t>È un</w:t>
      </w:r>
      <w:r w:rsidR="00662D24" w:rsidRPr="00FA4D20">
        <w:rPr>
          <w:rFonts w:cstheme="minorHAnsi"/>
          <w:kern w:val="1"/>
          <w:position w:val="2"/>
          <w:lang w:val="it-IT"/>
        </w:rPr>
        <w:t xml:space="preserve"> episodio</w:t>
      </w:r>
      <w:r>
        <w:rPr>
          <w:rFonts w:cstheme="minorHAnsi"/>
          <w:kern w:val="1"/>
          <w:position w:val="2"/>
          <w:lang w:val="it-IT"/>
        </w:rPr>
        <w:t xml:space="preserve"> che</w:t>
      </w:r>
      <w:r w:rsidR="00662D24" w:rsidRPr="00FA4D20">
        <w:rPr>
          <w:rFonts w:cstheme="minorHAnsi"/>
          <w:kern w:val="1"/>
          <w:position w:val="2"/>
          <w:lang w:val="it-IT"/>
        </w:rPr>
        <w:t xml:space="preserve"> parla di </w:t>
      </w:r>
      <w:r w:rsidR="00662D24" w:rsidRPr="00967267">
        <w:rPr>
          <w:rFonts w:cstheme="minorHAnsi"/>
          <w:bCs/>
          <w:kern w:val="1"/>
          <w:position w:val="2"/>
          <w:lang w:val="it-IT"/>
        </w:rPr>
        <w:t>speranza e rivoluzione, di un radicale cambiamento di mentalità per le persone e le istituzioni, così come le infrastrutture.</w:t>
      </w:r>
      <w:r>
        <w:rPr>
          <w:rFonts w:cstheme="minorHAnsi"/>
          <w:bCs/>
          <w:kern w:val="1"/>
          <w:position w:val="2"/>
          <w:lang w:val="it-IT"/>
        </w:rPr>
        <w:t xml:space="preserve"> </w:t>
      </w:r>
      <w:r w:rsidR="00FA4D20" w:rsidRPr="00FA4D20">
        <w:rPr>
          <w:rFonts w:cstheme="minorHAnsi"/>
          <w:bCs/>
          <w:kern w:val="1"/>
          <w:position w:val="2"/>
          <w:lang w:val="it-IT"/>
        </w:rPr>
        <w:t>Il digitale offre numerosi strumenti per l’economia circolare così come per l’efficienza del consumo energetico a emissioni zero. Imparare dalla natura e a lavorare insieme alla natura sarà la chiave per un pianeta più in salute.</w:t>
      </w:r>
      <w:r>
        <w:rPr>
          <w:rFonts w:cstheme="minorHAnsi"/>
          <w:bCs/>
          <w:kern w:val="1"/>
          <w:position w:val="2"/>
          <w:lang w:val="it-IT"/>
        </w:rPr>
        <w:t xml:space="preserve"> </w:t>
      </w:r>
      <w:r w:rsidR="00FA4D20" w:rsidRPr="00FA4D20">
        <w:rPr>
          <w:rFonts w:cstheme="minorHAnsi"/>
          <w:bCs/>
          <w:kern w:val="1"/>
          <w:position w:val="2"/>
          <w:lang w:val="it-IT"/>
        </w:rPr>
        <w:t>“</w:t>
      </w:r>
      <w:r w:rsidR="00FA4D20" w:rsidRPr="00FA4D20">
        <w:rPr>
          <w:rFonts w:cstheme="minorHAnsi"/>
          <w:bCs/>
          <w:i/>
          <w:kern w:val="1"/>
          <w:position w:val="2"/>
          <w:lang w:val="it-IT"/>
        </w:rPr>
        <w:t>Possiamo essere responsabili solo guardando al design e all’architettura attraverso la lente di ingrandimento delle domande urgenti</w:t>
      </w:r>
      <w:r w:rsidR="00FA4D20" w:rsidRPr="00FA4D20">
        <w:rPr>
          <w:rFonts w:cstheme="minorHAnsi"/>
          <w:bCs/>
          <w:kern w:val="1"/>
          <w:position w:val="2"/>
          <w:lang w:val="it-IT"/>
        </w:rPr>
        <w:t xml:space="preserve">”, dice </w:t>
      </w:r>
      <w:r w:rsidR="00FA4D20" w:rsidRPr="00FA4D20">
        <w:rPr>
          <w:rFonts w:cstheme="minorHAnsi"/>
          <w:b/>
          <w:kern w:val="1"/>
          <w:position w:val="2"/>
          <w:lang w:val="it-IT"/>
        </w:rPr>
        <w:t xml:space="preserve">Ippolito </w:t>
      </w:r>
      <w:proofErr w:type="spellStart"/>
      <w:r w:rsidR="00FA4D20" w:rsidRPr="00FA4D20">
        <w:rPr>
          <w:rFonts w:cstheme="minorHAnsi"/>
          <w:b/>
          <w:kern w:val="1"/>
          <w:position w:val="2"/>
          <w:lang w:val="it-IT"/>
        </w:rPr>
        <w:t>Pastellini</w:t>
      </w:r>
      <w:proofErr w:type="spellEnd"/>
      <w:r w:rsidR="00FA4D20" w:rsidRPr="00FA4D20">
        <w:rPr>
          <w:rFonts w:cstheme="minorHAnsi"/>
          <w:b/>
          <w:kern w:val="1"/>
          <w:position w:val="2"/>
          <w:lang w:val="it-IT"/>
        </w:rPr>
        <w:t xml:space="preserve"> </w:t>
      </w:r>
      <w:proofErr w:type="spellStart"/>
      <w:r w:rsidR="00FA4D20" w:rsidRPr="00FA4D20">
        <w:rPr>
          <w:rFonts w:cstheme="minorHAnsi"/>
          <w:b/>
          <w:kern w:val="1"/>
          <w:position w:val="2"/>
          <w:lang w:val="it-IT"/>
        </w:rPr>
        <w:t>Laparelli</w:t>
      </w:r>
      <w:proofErr w:type="spellEnd"/>
      <w:r w:rsidR="00FA4D20" w:rsidRPr="00FA4D20">
        <w:rPr>
          <w:rFonts w:cstheme="minorHAnsi"/>
          <w:bCs/>
          <w:kern w:val="1"/>
          <w:position w:val="2"/>
          <w:lang w:val="it-IT"/>
        </w:rPr>
        <w:t>, Fondatore dell’agenzia interdisciplinare 2050+.</w:t>
      </w:r>
    </w:p>
    <w:p w14:paraId="21D9B12B" w14:textId="77777777" w:rsidR="00967267" w:rsidRDefault="00967267" w:rsidP="008F78D3">
      <w:pPr>
        <w:widowControl w:val="0"/>
        <w:autoSpaceDE w:val="0"/>
        <w:autoSpaceDN w:val="0"/>
        <w:adjustRightInd w:val="0"/>
        <w:spacing w:line="276" w:lineRule="auto"/>
        <w:jc w:val="both"/>
        <w:rPr>
          <w:rFonts w:cstheme="minorHAnsi"/>
          <w:bCs/>
          <w:kern w:val="1"/>
          <w:position w:val="2"/>
          <w:lang w:val="it-IT"/>
        </w:rPr>
      </w:pPr>
    </w:p>
    <w:p w14:paraId="05AFD5AF" w14:textId="610C9FB2" w:rsidR="00D57457" w:rsidRDefault="00967267" w:rsidP="008F78D3">
      <w:pPr>
        <w:widowControl w:val="0"/>
        <w:autoSpaceDE w:val="0"/>
        <w:autoSpaceDN w:val="0"/>
        <w:adjustRightInd w:val="0"/>
        <w:spacing w:line="276" w:lineRule="auto"/>
        <w:jc w:val="both"/>
        <w:rPr>
          <w:rFonts w:cstheme="minorHAnsi"/>
          <w:lang w:val="it-IT"/>
        </w:rPr>
      </w:pPr>
      <w:r>
        <w:rPr>
          <w:rFonts w:cstheme="minorHAnsi"/>
          <w:lang w:val="it-IT"/>
        </w:rPr>
        <w:t xml:space="preserve">La </w:t>
      </w:r>
      <w:proofErr w:type="spellStart"/>
      <w:r>
        <w:rPr>
          <w:rFonts w:cstheme="minorHAnsi"/>
          <w:lang w:val="it-IT"/>
        </w:rPr>
        <w:t>docu-series</w:t>
      </w:r>
      <w:proofErr w:type="spellEnd"/>
      <w:r>
        <w:rPr>
          <w:rFonts w:cstheme="minorHAnsi"/>
          <w:lang w:val="it-IT"/>
        </w:rPr>
        <w:t xml:space="preserve"> proiettata in </w:t>
      </w:r>
      <w:proofErr w:type="spellStart"/>
      <w:r>
        <w:rPr>
          <w:rFonts w:cstheme="minorHAnsi"/>
          <w:lang w:val="it-IT"/>
        </w:rPr>
        <w:t>loop</w:t>
      </w:r>
      <w:proofErr w:type="spellEnd"/>
      <w:r>
        <w:rPr>
          <w:rFonts w:cstheme="minorHAnsi"/>
          <w:lang w:val="it-IT"/>
        </w:rPr>
        <w:t xml:space="preserve"> continuo nelle Gallery di MEET Digital Culture Center, il primo Centro Internazionale per l’Arte e la Cultura Digitale nato a Milano con il supporto di Fondazione Cariplo, si arricchisce dell’opera site-</w:t>
      </w:r>
      <w:proofErr w:type="spellStart"/>
      <w:r>
        <w:rPr>
          <w:rFonts w:cstheme="minorHAnsi"/>
          <w:lang w:val="it-IT"/>
        </w:rPr>
        <w:t>specific</w:t>
      </w:r>
      <w:proofErr w:type="spellEnd"/>
      <w:r>
        <w:rPr>
          <w:rFonts w:cstheme="minorHAnsi"/>
          <w:lang w:val="it-IT"/>
        </w:rPr>
        <w:t xml:space="preserve"> </w:t>
      </w:r>
      <w:proofErr w:type="spellStart"/>
      <w:r>
        <w:rPr>
          <w:rFonts w:cstheme="minorHAnsi"/>
          <w:lang w:val="it-IT"/>
        </w:rPr>
        <w:t>polisensoriale</w:t>
      </w:r>
      <w:proofErr w:type="spellEnd"/>
      <w:r>
        <w:rPr>
          <w:rFonts w:cstheme="minorHAnsi"/>
          <w:lang w:val="it-IT"/>
        </w:rPr>
        <w:t xml:space="preserve"> degli </w:t>
      </w:r>
      <w:r w:rsidRPr="00967267">
        <w:rPr>
          <w:rFonts w:cstheme="minorHAnsi"/>
          <w:b/>
          <w:bCs/>
          <w:lang w:val="it-IT"/>
        </w:rPr>
        <w:t xml:space="preserve">Space </w:t>
      </w:r>
      <w:proofErr w:type="spellStart"/>
      <w:r w:rsidRPr="00967267">
        <w:rPr>
          <w:rFonts w:cstheme="minorHAnsi"/>
          <w:b/>
          <w:bCs/>
          <w:lang w:val="it-IT"/>
        </w:rPr>
        <w:t>Popular</w:t>
      </w:r>
      <w:proofErr w:type="spellEnd"/>
      <w:r>
        <w:rPr>
          <w:rFonts w:cstheme="minorHAnsi"/>
          <w:lang w:val="it-IT"/>
        </w:rPr>
        <w:t xml:space="preserve"> – </w:t>
      </w:r>
      <w:r w:rsidRPr="00967267">
        <w:rPr>
          <w:rFonts w:cstheme="minorHAnsi"/>
          <w:b/>
          <w:bCs/>
          <w:i/>
          <w:iCs/>
          <w:lang w:val="it-IT"/>
        </w:rPr>
        <w:t>The Global Home</w:t>
      </w:r>
      <w:r>
        <w:rPr>
          <w:rFonts w:cstheme="minorHAnsi"/>
          <w:lang w:val="it-IT"/>
        </w:rPr>
        <w:t xml:space="preserve"> – che</w:t>
      </w:r>
      <w:r w:rsidR="00695CCA">
        <w:rPr>
          <w:rFonts w:cstheme="minorHAnsi"/>
          <w:lang w:val="it-IT"/>
        </w:rPr>
        <w:t>,</w:t>
      </w:r>
      <w:r>
        <w:rPr>
          <w:rFonts w:cstheme="minorHAnsi"/>
          <w:lang w:val="it-IT"/>
        </w:rPr>
        <w:t xml:space="preserve"> in un </w:t>
      </w:r>
      <w:r w:rsidR="00695CCA">
        <w:rPr>
          <w:rFonts w:cstheme="minorHAnsi"/>
          <w:lang w:val="it-IT"/>
        </w:rPr>
        <w:t xml:space="preserve">certo senso, fa una sintesi visiva e immersiva dei vari concetti espressi in Tomorrow Living. </w:t>
      </w:r>
    </w:p>
    <w:p w14:paraId="3C574947" w14:textId="77777777" w:rsidR="004F7E1F" w:rsidRDefault="004F7E1F" w:rsidP="008F78D3">
      <w:pPr>
        <w:widowControl w:val="0"/>
        <w:autoSpaceDE w:val="0"/>
        <w:autoSpaceDN w:val="0"/>
        <w:adjustRightInd w:val="0"/>
        <w:spacing w:line="276" w:lineRule="auto"/>
        <w:jc w:val="both"/>
        <w:rPr>
          <w:rFonts w:cstheme="minorHAnsi"/>
          <w:lang w:val="it-IT"/>
        </w:rPr>
      </w:pPr>
    </w:p>
    <w:p w14:paraId="7268121D" w14:textId="77777777" w:rsidR="00D57457" w:rsidRDefault="00D57457" w:rsidP="008F78D3">
      <w:pPr>
        <w:widowControl w:val="0"/>
        <w:autoSpaceDE w:val="0"/>
        <w:autoSpaceDN w:val="0"/>
        <w:adjustRightInd w:val="0"/>
        <w:spacing w:line="276" w:lineRule="auto"/>
        <w:jc w:val="both"/>
        <w:rPr>
          <w:rFonts w:cstheme="minorHAnsi"/>
          <w:lang w:val="it-IT"/>
        </w:rPr>
      </w:pPr>
    </w:p>
    <w:p w14:paraId="799F919A" w14:textId="77777777" w:rsidR="00D57457" w:rsidRDefault="00D57457" w:rsidP="008F78D3">
      <w:pPr>
        <w:widowControl w:val="0"/>
        <w:autoSpaceDE w:val="0"/>
        <w:autoSpaceDN w:val="0"/>
        <w:adjustRightInd w:val="0"/>
        <w:spacing w:line="276" w:lineRule="auto"/>
        <w:jc w:val="both"/>
        <w:rPr>
          <w:rFonts w:cstheme="minorHAnsi"/>
          <w:lang w:val="it-IT"/>
        </w:rPr>
      </w:pPr>
      <w:r>
        <w:rPr>
          <w:rFonts w:cstheme="minorHAnsi"/>
          <w:lang w:val="it-IT"/>
        </w:rPr>
        <w:t>***</w:t>
      </w:r>
    </w:p>
    <w:p w14:paraId="4D74DC6E" w14:textId="1E63E6F2" w:rsidR="00E04FD4" w:rsidRPr="00FA4D20" w:rsidRDefault="00E04FD4" w:rsidP="008F78D3">
      <w:pPr>
        <w:widowControl w:val="0"/>
        <w:autoSpaceDE w:val="0"/>
        <w:autoSpaceDN w:val="0"/>
        <w:adjustRightInd w:val="0"/>
        <w:spacing w:line="276" w:lineRule="auto"/>
        <w:jc w:val="both"/>
        <w:rPr>
          <w:rFonts w:cstheme="minorHAnsi"/>
          <w:color w:val="000000"/>
          <w:lang w:val="it-IT"/>
        </w:rPr>
      </w:pPr>
      <w:r w:rsidRPr="00FA4D20">
        <w:rPr>
          <w:rFonts w:cstheme="minorHAnsi"/>
          <w:color w:val="000000"/>
          <w:lang w:val="it-IT"/>
        </w:rPr>
        <w:t> </w:t>
      </w:r>
    </w:p>
    <w:p w14:paraId="2D754BA7" w14:textId="77777777" w:rsidR="008F78D3" w:rsidRPr="00FA4D20" w:rsidRDefault="008F78D3" w:rsidP="008F78D3">
      <w:pPr>
        <w:widowControl w:val="0"/>
        <w:autoSpaceDE w:val="0"/>
        <w:autoSpaceDN w:val="0"/>
        <w:adjustRightInd w:val="0"/>
        <w:spacing w:line="276" w:lineRule="auto"/>
        <w:jc w:val="both"/>
        <w:rPr>
          <w:rFonts w:cstheme="minorHAnsi"/>
          <w:b/>
          <w:color w:val="000000"/>
          <w:lang w:val="it-IT"/>
        </w:rPr>
      </w:pPr>
      <w:r w:rsidRPr="00FA4D20">
        <w:rPr>
          <w:rFonts w:cstheme="minorHAnsi"/>
          <w:b/>
          <w:color w:val="000000"/>
          <w:lang w:val="it-IT"/>
        </w:rPr>
        <w:t>CONTRIBUTORS</w:t>
      </w:r>
      <w:r>
        <w:rPr>
          <w:rFonts w:cstheme="minorHAnsi"/>
          <w:b/>
          <w:color w:val="000000"/>
          <w:lang w:val="it-IT"/>
        </w:rPr>
        <w:t xml:space="preserve"> AL DOCUMENTARIO</w:t>
      </w:r>
    </w:p>
    <w:p w14:paraId="07E40AC1" w14:textId="77777777" w:rsidR="008F78D3" w:rsidRPr="008B7FED" w:rsidRDefault="008F78D3" w:rsidP="008F78D3">
      <w:pPr>
        <w:pStyle w:val="Co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olor w:val="000000" w:themeColor="text1"/>
          <w:lang w:val="it-IT"/>
        </w:rPr>
      </w:pPr>
      <w:r w:rsidRPr="008B7FED">
        <w:rPr>
          <w:rFonts w:asciiTheme="minorHAnsi" w:hAnsiTheme="minorHAnsi"/>
          <w:color w:val="000000" w:themeColor="text1"/>
          <w:lang w:val="it-IT"/>
        </w:rPr>
        <w:t>I contributor che hanno partecipato: </w:t>
      </w:r>
      <w:r w:rsidRPr="008B7FED">
        <w:rPr>
          <w:rFonts w:asciiTheme="minorHAnsi" w:hAnsiTheme="minorHAnsi"/>
          <w:b/>
          <w:bCs/>
          <w:color w:val="000000" w:themeColor="text1"/>
          <w:lang w:val="it-IT"/>
        </w:rPr>
        <w:t xml:space="preserve">Ippolito </w:t>
      </w:r>
      <w:proofErr w:type="spellStart"/>
      <w:r w:rsidRPr="008B7FED">
        <w:rPr>
          <w:rFonts w:asciiTheme="minorHAnsi" w:hAnsiTheme="minorHAnsi"/>
          <w:b/>
          <w:bCs/>
          <w:color w:val="000000" w:themeColor="text1"/>
          <w:lang w:val="it-IT"/>
        </w:rPr>
        <w:t>Pestellini</w:t>
      </w:r>
      <w:proofErr w:type="spellEnd"/>
      <w:r w:rsidRPr="008B7FED">
        <w:rPr>
          <w:rFonts w:asciiTheme="minorHAnsi" w:hAnsiTheme="minorHAnsi"/>
          <w:b/>
          <w:bCs/>
          <w:color w:val="000000" w:themeColor="text1"/>
          <w:lang w:val="it-IT"/>
        </w:rPr>
        <w:t xml:space="preserve"> </w:t>
      </w:r>
      <w:proofErr w:type="spellStart"/>
      <w:r w:rsidRPr="008B7FED">
        <w:rPr>
          <w:rFonts w:asciiTheme="minorHAnsi" w:hAnsiTheme="minorHAnsi"/>
          <w:b/>
          <w:bCs/>
          <w:color w:val="000000" w:themeColor="text1"/>
          <w:lang w:val="it-IT"/>
        </w:rPr>
        <w:t>Laparelli</w:t>
      </w:r>
      <w:proofErr w:type="spellEnd"/>
      <w:r w:rsidRPr="008B7FED">
        <w:rPr>
          <w:rFonts w:asciiTheme="minorHAnsi" w:hAnsiTheme="minorHAnsi"/>
          <w:color w:val="000000" w:themeColor="text1"/>
          <w:lang w:val="it-IT"/>
        </w:rPr>
        <w:t> (Architetto &amp; Curatore. Fondatore dell’agenzia interdisciplinare 2050+), </w:t>
      </w:r>
      <w:r w:rsidRPr="008B7FED">
        <w:rPr>
          <w:rFonts w:asciiTheme="minorHAnsi" w:hAnsiTheme="minorHAnsi"/>
          <w:b/>
          <w:bCs/>
          <w:color w:val="000000" w:themeColor="text1"/>
          <w:lang w:val="it-IT"/>
        </w:rPr>
        <w:t xml:space="preserve">Michele De Lucchi, Nicholas </w:t>
      </w:r>
      <w:proofErr w:type="spellStart"/>
      <w:r w:rsidRPr="008B7FED">
        <w:rPr>
          <w:rFonts w:asciiTheme="minorHAnsi" w:hAnsiTheme="minorHAnsi"/>
          <w:b/>
          <w:bCs/>
          <w:color w:val="000000" w:themeColor="text1"/>
          <w:lang w:val="it-IT"/>
        </w:rPr>
        <w:t>Bewick</w:t>
      </w:r>
      <w:proofErr w:type="spellEnd"/>
      <w:r w:rsidRPr="008B7FED">
        <w:rPr>
          <w:rFonts w:asciiTheme="minorHAnsi" w:hAnsiTheme="minorHAnsi"/>
          <w:b/>
          <w:bCs/>
          <w:color w:val="000000" w:themeColor="text1"/>
          <w:lang w:val="it-IT"/>
        </w:rPr>
        <w:t xml:space="preserve"> e Davide Angeli </w:t>
      </w:r>
      <w:r w:rsidRPr="008B7FED">
        <w:rPr>
          <w:rFonts w:asciiTheme="minorHAnsi" w:hAnsiTheme="minorHAnsi"/>
          <w:color w:val="000000" w:themeColor="text1"/>
          <w:lang w:val="it-IT"/>
        </w:rPr>
        <w:t>(rispettivamente Fondatore, Architetto e Coordinatore del Design di AMDL CIRCLE), </w:t>
      </w:r>
      <w:r w:rsidRPr="008B7FED">
        <w:rPr>
          <w:rFonts w:asciiTheme="minorHAnsi" w:hAnsiTheme="minorHAnsi"/>
          <w:b/>
          <w:bCs/>
          <w:color w:val="000000" w:themeColor="text1"/>
          <w:lang w:val="it-IT"/>
        </w:rPr>
        <w:t>Hans Vermeulen</w:t>
      </w:r>
      <w:r w:rsidRPr="008B7FED">
        <w:rPr>
          <w:rFonts w:asciiTheme="minorHAnsi" w:hAnsiTheme="minorHAnsi"/>
          <w:color w:val="000000" w:themeColor="text1"/>
          <w:lang w:val="it-IT"/>
        </w:rPr>
        <w:t xml:space="preserve"> (Architetto. Ad e Co-fondatore di </w:t>
      </w:r>
      <w:proofErr w:type="spellStart"/>
      <w:r w:rsidRPr="008B7FED">
        <w:rPr>
          <w:rFonts w:asciiTheme="minorHAnsi" w:hAnsiTheme="minorHAnsi"/>
          <w:color w:val="000000" w:themeColor="text1"/>
          <w:lang w:val="it-IT"/>
        </w:rPr>
        <w:t>Aectual</w:t>
      </w:r>
      <w:proofErr w:type="spellEnd"/>
      <w:r w:rsidRPr="008B7FED">
        <w:rPr>
          <w:rFonts w:asciiTheme="minorHAnsi" w:hAnsiTheme="minorHAnsi"/>
          <w:color w:val="000000" w:themeColor="text1"/>
          <w:lang w:val="it-IT"/>
        </w:rPr>
        <w:t>), </w:t>
      </w:r>
      <w:proofErr w:type="spellStart"/>
      <w:r w:rsidRPr="008B7FED">
        <w:rPr>
          <w:rFonts w:asciiTheme="minorHAnsi" w:hAnsiTheme="minorHAnsi"/>
          <w:b/>
          <w:bCs/>
          <w:color w:val="000000" w:themeColor="text1"/>
          <w:lang w:val="it-IT"/>
        </w:rPr>
        <w:t>Jenn</w:t>
      </w:r>
      <w:proofErr w:type="spellEnd"/>
      <w:r w:rsidRPr="008B7FED">
        <w:rPr>
          <w:rFonts w:asciiTheme="minorHAnsi" w:hAnsiTheme="minorHAnsi"/>
          <w:b/>
          <w:bCs/>
          <w:color w:val="000000" w:themeColor="text1"/>
          <w:lang w:val="it-IT"/>
        </w:rPr>
        <w:t xml:space="preserve"> </w:t>
      </w:r>
      <w:proofErr w:type="spellStart"/>
      <w:r w:rsidRPr="008B7FED">
        <w:rPr>
          <w:rFonts w:asciiTheme="minorHAnsi" w:hAnsiTheme="minorHAnsi"/>
          <w:b/>
          <w:bCs/>
          <w:color w:val="000000" w:themeColor="text1"/>
          <w:lang w:val="it-IT"/>
        </w:rPr>
        <w:t>Ellis</w:t>
      </w:r>
      <w:proofErr w:type="spellEnd"/>
      <w:r w:rsidRPr="008B7FED">
        <w:rPr>
          <w:rFonts w:asciiTheme="minorHAnsi" w:hAnsiTheme="minorHAnsi"/>
          <w:b/>
          <w:bCs/>
          <w:color w:val="000000" w:themeColor="text1"/>
          <w:lang w:val="it-IT"/>
        </w:rPr>
        <w:t xml:space="preserve"> e Benni Allan</w:t>
      </w:r>
      <w:r w:rsidRPr="008B7FED">
        <w:rPr>
          <w:rFonts w:asciiTheme="minorHAnsi" w:hAnsiTheme="minorHAnsi"/>
          <w:color w:val="000000" w:themeColor="text1"/>
          <w:lang w:val="it-IT"/>
        </w:rPr>
        <w:t> (Co-fondatori di AORA), </w:t>
      </w:r>
      <w:r w:rsidRPr="008B7FED">
        <w:rPr>
          <w:rFonts w:asciiTheme="minorHAnsi" w:hAnsiTheme="minorHAnsi"/>
          <w:b/>
          <w:bCs/>
          <w:color w:val="000000" w:themeColor="text1"/>
          <w:lang w:val="it-IT"/>
        </w:rPr>
        <w:t>Carlo Ratti</w:t>
      </w:r>
      <w:r w:rsidRPr="008B7FED">
        <w:rPr>
          <w:rFonts w:asciiTheme="minorHAnsi" w:hAnsiTheme="minorHAnsi"/>
          <w:color w:val="000000" w:themeColor="text1"/>
          <w:lang w:val="it-IT"/>
        </w:rPr>
        <w:t> (Architetto &amp; Ingegnere. Socio Fondatore di CRA-Carlo Ratti Associati), </w:t>
      </w:r>
      <w:r w:rsidRPr="008B7FED">
        <w:rPr>
          <w:rFonts w:asciiTheme="minorHAnsi" w:hAnsiTheme="minorHAnsi"/>
          <w:b/>
          <w:bCs/>
          <w:color w:val="000000" w:themeColor="text1"/>
          <w:lang w:val="it-IT"/>
        </w:rPr>
        <w:t xml:space="preserve">Alexis </w:t>
      </w:r>
      <w:proofErr w:type="spellStart"/>
      <w:r w:rsidRPr="008B7FED">
        <w:rPr>
          <w:rFonts w:asciiTheme="minorHAnsi" w:hAnsiTheme="minorHAnsi"/>
          <w:b/>
          <w:bCs/>
          <w:color w:val="000000" w:themeColor="text1"/>
          <w:lang w:val="it-IT"/>
        </w:rPr>
        <w:t>Christodoulou</w:t>
      </w:r>
      <w:proofErr w:type="spellEnd"/>
      <w:r w:rsidRPr="008B7FED">
        <w:rPr>
          <w:rFonts w:asciiTheme="minorHAnsi" w:hAnsiTheme="minorHAnsi"/>
          <w:color w:val="000000" w:themeColor="text1"/>
          <w:lang w:val="it-IT"/>
        </w:rPr>
        <w:t> (Fondatore e Direttore Creativo di Color C Studio), </w:t>
      </w:r>
      <w:r w:rsidRPr="008B7FED">
        <w:rPr>
          <w:rFonts w:asciiTheme="minorHAnsi" w:hAnsiTheme="minorHAnsi"/>
          <w:b/>
          <w:bCs/>
          <w:color w:val="000000" w:themeColor="text1"/>
          <w:lang w:val="it-IT"/>
        </w:rPr>
        <w:t>Claudia Pasquero e Marco Poletto</w:t>
      </w:r>
      <w:r w:rsidRPr="008B7FED">
        <w:rPr>
          <w:rFonts w:asciiTheme="minorHAnsi" w:hAnsiTheme="minorHAnsi"/>
          <w:color w:val="000000" w:themeColor="text1"/>
          <w:lang w:val="it-IT"/>
        </w:rPr>
        <w:t xml:space="preserve"> (Architetti, Educatori, Innovatori. Co-fondatori di </w:t>
      </w:r>
      <w:proofErr w:type="spellStart"/>
      <w:r w:rsidRPr="008B7FED">
        <w:rPr>
          <w:rFonts w:asciiTheme="minorHAnsi" w:hAnsiTheme="minorHAnsi"/>
          <w:color w:val="000000" w:themeColor="text1"/>
          <w:lang w:val="it-IT"/>
        </w:rPr>
        <w:t>ecoLogicStudio</w:t>
      </w:r>
      <w:proofErr w:type="spellEnd"/>
      <w:r w:rsidRPr="008B7FED">
        <w:rPr>
          <w:rFonts w:asciiTheme="minorHAnsi" w:hAnsiTheme="minorHAnsi"/>
          <w:color w:val="000000" w:themeColor="text1"/>
          <w:lang w:val="it-IT"/>
        </w:rPr>
        <w:t>), </w:t>
      </w:r>
      <w:r w:rsidRPr="008B7FED">
        <w:rPr>
          <w:rFonts w:asciiTheme="minorHAnsi" w:hAnsiTheme="minorHAnsi"/>
          <w:b/>
          <w:bCs/>
          <w:color w:val="000000" w:themeColor="text1"/>
          <w:lang w:val="it-IT"/>
        </w:rPr>
        <w:t xml:space="preserve">Nicolas </w:t>
      </w:r>
      <w:proofErr w:type="spellStart"/>
      <w:r w:rsidRPr="008B7FED">
        <w:rPr>
          <w:rFonts w:asciiTheme="minorHAnsi" w:hAnsiTheme="minorHAnsi"/>
          <w:b/>
          <w:bCs/>
          <w:color w:val="000000" w:themeColor="text1"/>
          <w:lang w:val="it-IT"/>
        </w:rPr>
        <w:lastRenderedPageBreak/>
        <w:t>Henchoz</w:t>
      </w:r>
      <w:proofErr w:type="spellEnd"/>
      <w:r w:rsidRPr="008B7FED">
        <w:rPr>
          <w:rFonts w:asciiTheme="minorHAnsi" w:hAnsiTheme="minorHAnsi"/>
          <w:color w:val="000000" w:themeColor="text1"/>
          <w:lang w:val="it-IT"/>
        </w:rPr>
        <w:t> (Scienziato &amp; Ricercatore in Design. Direttore di EPFL+ECAL Lab), </w:t>
      </w:r>
      <w:r w:rsidRPr="008B7FED">
        <w:rPr>
          <w:rFonts w:asciiTheme="minorHAnsi" w:hAnsiTheme="minorHAnsi"/>
          <w:b/>
          <w:bCs/>
          <w:color w:val="000000" w:themeColor="text1"/>
          <w:lang w:val="it-IT"/>
        </w:rPr>
        <w:t>Pascale Fung</w:t>
      </w:r>
      <w:r w:rsidRPr="008B7FED">
        <w:rPr>
          <w:rFonts w:asciiTheme="minorHAnsi" w:hAnsiTheme="minorHAnsi"/>
          <w:color w:val="000000" w:themeColor="text1"/>
          <w:lang w:val="it-IT"/>
        </w:rPr>
        <w:t> (Professoressa, Dipartimento di Ingegneria Elettronica e Informatica e Dipartimento di Scienza e Ingegneria Informatica - Università di Scienze e Tecnologia di Hong Kong. Direttrice, Centro di Ricerca AI - ‘HKUST), </w:t>
      </w:r>
      <w:proofErr w:type="spellStart"/>
      <w:r w:rsidRPr="008B7FED">
        <w:rPr>
          <w:rFonts w:asciiTheme="minorHAnsi" w:eastAsia="Huawei Sans" w:hAnsiTheme="minorHAnsi" w:cs="Huawei Sans"/>
          <w:b/>
          <w:bCs/>
          <w:color w:val="000000" w:themeColor="text1"/>
          <w:lang w:val="it-IT"/>
        </w:rPr>
        <w:t>Itai</w:t>
      </w:r>
      <w:proofErr w:type="spellEnd"/>
      <w:r w:rsidRPr="008B7FED">
        <w:rPr>
          <w:rFonts w:asciiTheme="minorHAnsi" w:eastAsia="Huawei Sans" w:hAnsiTheme="minorHAnsi" w:cs="Huawei Sans"/>
          <w:b/>
          <w:bCs/>
          <w:color w:val="000000" w:themeColor="text1"/>
          <w:lang w:val="it-IT"/>
        </w:rPr>
        <w:t xml:space="preserve"> </w:t>
      </w:r>
      <w:proofErr w:type="spellStart"/>
      <w:r w:rsidRPr="008B7FED">
        <w:rPr>
          <w:rFonts w:asciiTheme="minorHAnsi" w:eastAsia="Huawei Sans" w:hAnsiTheme="minorHAnsi" w:cs="Huawei Sans"/>
          <w:b/>
          <w:bCs/>
          <w:color w:val="000000" w:themeColor="text1"/>
          <w:lang w:val="it-IT"/>
        </w:rPr>
        <w:t>Palti</w:t>
      </w:r>
      <w:proofErr w:type="spellEnd"/>
      <w:r w:rsidRPr="008B7FED">
        <w:rPr>
          <w:rFonts w:asciiTheme="minorHAnsi" w:eastAsia="Huawei Sans" w:hAnsiTheme="minorHAnsi" w:cs="Huawei Sans"/>
          <w:color w:val="000000" w:themeColor="text1"/>
          <w:lang w:val="it-IT"/>
        </w:rPr>
        <w:t xml:space="preserve"> (Architetto &amp; Ricercatore.</w:t>
      </w:r>
      <w:r w:rsidRPr="008B7FED">
        <w:rPr>
          <w:rFonts w:asciiTheme="minorHAnsi" w:hAnsiTheme="minorHAnsi"/>
          <w:lang w:val="it-IT"/>
        </w:rPr>
        <w:t xml:space="preserve"> </w:t>
      </w:r>
      <w:r w:rsidRPr="008B7FED">
        <w:rPr>
          <w:rFonts w:asciiTheme="minorHAnsi" w:hAnsiTheme="minorHAnsi"/>
          <w:color w:val="000000" w:themeColor="text1"/>
          <w:lang w:val="it-IT"/>
        </w:rPr>
        <w:t>Direttore di</w:t>
      </w:r>
      <w:r w:rsidRPr="008B7FED">
        <w:rPr>
          <w:rFonts w:asciiTheme="minorHAnsi" w:eastAsia="Huawei Sans" w:hAnsiTheme="minorHAnsi" w:cs="Huawei Sans"/>
          <w:color w:val="000000" w:themeColor="text1"/>
          <w:lang w:val="it-IT"/>
        </w:rPr>
        <w:t xml:space="preserve"> Hume),</w:t>
      </w:r>
      <w:r w:rsidRPr="008B7FED">
        <w:rPr>
          <w:rFonts w:asciiTheme="minorHAnsi" w:hAnsiTheme="minorHAnsi"/>
          <w:color w:val="000000" w:themeColor="text1"/>
          <w:lang w:val="it-IT"/>
        </w:rPr>
        <w:t xml:space="preserve"> </w:t>
      </w:r>
      <w:proofErr w:type="spellStart"/>
      <w:r w:rsidRPr="008B7FED">
        <w:rPr>
          <w:rFonts w:asciiTheme="minorHAnsi" w:hAnsiTheme="minorHAnsi"/>
          <w:b/>
          <w:bCs/>
          <w:color w:val="000000" w:themeColor="text1"/>
          <w:lang w:val="it-IT"/>
        </w:rPr>
        <w:t>Krista</w:t>
      </w:r>
      <w:proofErr w:type="spellEnd"/>
      <w:r w:rsidRPr="008B7FED">
        <w:rPr>
          <w:rFonts w:asciiTheme="minorHAnsi" w:hAnsiTheme="minorHAnsi"/>
          <w:b/>
          <w:bCs/>
          <w:color w:val="000000" w:themeColor="text1"/>
          <w:lang w:val="it-IT"/>
        </w:rPr>
        <w:t xml:space="preserve"> </w:t>
      </w:r>
      <w:proofErr w:type="spellStart"/>
      <w:r w:rsidRPr="008B7FED">
        <w:rPr>
          <w:rFonts w:asciiTheme="minorHAnsi" w:hAnsiTheme="minorHAnsi"/>
          <w:b/>
          <w:bCs/>
          <w:color w:val="000000" w:themeColor="text1"/>
          <w:lang w:val="it-IT"/>
        </w:rPr>
        <w:t>Kim</w:t>
      </w:r>
      <w:proofErr w:type="spellEnd"/>
      <w:r w:rsidRPr="008B7FED">
        <w:rPr>
          <w:rFonts w:asciiTheme="minorHAnsi" w:hAnsiTheme="minorHAnsi"/>
          <w:color w:val="000000" w:themeColor="text1"/>
          <w:lang w:val="it-IT"/>
        </w:rPr>
        <w:t xml:space="preserve"> (Artista </w:t>
      </w:r>
      <w:proofErr w:type="spellStart"/>
      <w:r w:rsidRPr="008B7FED">
        <w:rPr>
          <w:rFonts w:asciiTheme="minorHAnsi" w:hAnsiTheme="minorHAnsi"/>
          <w:color w:val="000000" w:themeColor="text1"/>
          <w:lang w:val="it-IT"/>
        </w:rPr>
        <w:t>Metaverso</w:t>
      </w:r>
      <w:proofErr w:type="spellEnd"/>
      <w:r w:rsidRPr="008B7FED">
        <w:rPr>
          <w:rFonts w:asciiTheme="minorHAnsi" w:hAnsiTheme="minorHAnsi"/>
          <w:color w:val="000000" w:themeColor="text1"/>
          <w:lang w:val="it-IT"/>
        </w:rPr>
        <w:t xml:space="preserve"> e Fondatrice del movimento </w:t>
      </w:r>
      <w:proofErr w:type="spellStart"/>
      <w:r w:rsidRPr="008B7FED">
        <w:rPr>
          <w:rFonts w:asciiTheme="minorHAnsi" w:hAnsiTheme="minorHAnsi"/>
          <w:color w:val="000000" w:themeColor="text1"/>
          <w:lang w:val="it-IT"/>
        </w:rPr>
        <w:t>Techism</w:t>
      </w:r>
      <w:proofErr w:type="spellEnd"/>
      <w:r w:rsidRPr="008B7FED">
        <w:rPr>
          <w:rFonts w:asciiTheme="minorHAnsi" w:hAnsiTheme="minorHAnsi"/>
          <w:color w:val="000000" w:themeColor="text1"/>
          <w:lang w:val="it-IT"/>
        </w:rPr>
        <w:t>), </w:t>
      </w:r>
      <w:r w:rsidRPr="008B7FED">
        <w:rPr>
          <w:rFonts w:asciiTheme="minorHAnsi" w:hAnsiTheme="minorHAnsi"/>
          <w:b/>
          <w:bCs/>
          <w:color w:val="000000" w:themeColor="text1"/>
          <w:lang w:val="it-IT"/>
        </w:rPr>
        <w:t xml:space="preserve">Benjamin </w:t>
      </w:r>
      <w:proofErr w:type="spellStart"/>
      <w:r w:rsidRPr="008B7FED">
        <w:rPr>
          <w:rFonts w:asciiTheme="minorHAnsi" w:hAnsiTheme="minorHAnsi"/>
          <w:b/>
          <w:bCs/>
          <w:color w:val="000000" w:themeColor="text1"/>
          <w:lang w:val="it-IT"/>
        </w:rPr>
        <w:t>Hubert</w:t>
      </w:r>
      <w:proofErr w:type="spellEnd"/>
      <w:r w:rsidRPr="008B7FED">
        <w:rPr>
          <w:rFonts w:asciiTheme="minorHAnsi" w:hAnsiTheme="minorHAnsi"/>
          <w:color w:val="000000" w:themeColor="text1"/>
          <w:lang w:val="it-IT"/>
        </w:rPr>
        <w:t> (Fondatore e Direttore Creativo di LAYER), </w:t>
      </w:r>
      <w:r w:rsidRPr="008B7FED">
        <w:rPr>
          <w:rFonts w:asciiTheme="minorHAnsi" w:hAnsiTheme="minorHAnsi"/>
          <w:b/>
          <w:bCs/>
          <w:color w:val="000000" w:themeColor="text1"/>
          <w:lang w:val="it-IT"/>
        </w:rPr>
        <w:t xml:space="preserve">Enrico De Lotto e George </w:t>
      </w:r>
      <w:proofErr w:type="spellStart"/>
      <w:r w:rsidRPr="008B7FED">
        <w:rPr>
          <w:rFonts w:asciiTheme="minorHAnsi" w:hAnsiTheme="minorHAnsi"/>
          <w:b/>
          <w:bCs/>
          <w:color w:val="000000" w:themeColor="text1"/>
          <w:lang w:val="it-IT"/>
        </w:rPr>
        <w:t>Kolliopoulos</w:t>
      </w:r>
      <w:proofErr w:type="spellEnd"/>
      <w:r w:rsidRPr="008B7FED">
        <w:rPr>
          <w:rFonts w:asciiTheme="minorHAnsi" w:hAnsiTheme="minorHAnsi"/>
          <w:color w:val="000000" w:themeColor="text1"/>
          <w:lang w:val="it-IT"/>
        </w:rPr>
        <w:t xml:space="preserve"> (Architetti &amp; Designers. Co-fondatori di </w:t>
      </w:r>
      <w:proofErr w:type="spellStart"/>
      <w:r w:rsidRPr="008B7FED">
        <w:rPr>
          <w:rFonts w:asciiTheme="minorHAnsi" w:hAnsiTheme="minorHAnsi"/>
          <w:color w:val="000000" w:themeColor="text1"/>
          <w:lang w:val="it-IT"/>
        </w:rPr>
        <w:t>Mandalaki</w:t>
      </w:r>
      <w:proofErr w:type="spellEnd"/>
      <w:r w:rsidRPr="008B7FED">
        <w:rPr>
          <w:rFonts w:asciiTheme="minorHAnsi" w:hAnsiTheme="minorHAnsi"/>
          <w:color w:val="000000" w:themeColor="text1"/>
          <w:lang w:val="it-IT"/>
        </w:rPr>
        <w:t xml:space="preserve"> Studio), </w:t>
      </w:r>
      <w:proofErr w:type="spellStart"/>
      <w:r w:rsidRPr="008B7FED">
        <w:rPr>
          <w:rFonts w:asciiTheme="minorHAnsi" w:hAnsiTheme="minorHAnsi"/>
          <w:b/>
          <w:bCs/>
          <w:color w:val="000000" w:themeColor="text1"/>
          <w:lang w:val="it-IT"/>
        </w:rPr>
        <w:t>Marjan</w:t>
      </w:r>
      <w:proofErr w:type="spellEnd"/>
      <w:r w:rsidRPr="008B7FED">
        <w:rPr>
          <w:rFonts w:asciiTheme="minorHAnsi" w:hAnsiTheme="minorHAnsi"/>
          <w:b/>
          <w:bCs/>
          <w:color w:val="000000" w:themeColor="text1"/>
          <w:lang w:val="it-IT"/>
        </w:rPr>
        <w:t xml:space="preserve"> van </w:t>
      </w:r>
      <w:proofErr w:type="spellStart"/>
      <w:r w:rsidRPr="008B7FED">
        <w:rPr>
          <w:rFonts w:asciiTheme="minorHAnsi" w:hAnsiTheme="minorHAnsi"/>
          <w:b/>
          <w:bCs/>
          <w:color w:val="000000" w:themeColor="text1"/>
          <w:lang w:val="it-IT"/>
        </w:rPr>
        <w:t>Aubel</w:t>
      </w:r>
      <w:proofErr w:type="spellEnd"/>
      <w:r w:rsidRPr="008B7FED">
        <w:rPr>
          <w:rFonts w:asciiTheme="minorHAnsi" w:hAnsiTheme="minorHAnsi"/>
          <w:b/>
          <w:bCs/>
          <w:color w:val="000000" w:themeColor="text1"/>
          <w:lang w:val="it-IT"/>
        </w:rPr>
        <w:t> </w:t>
      </w:r>
      <w:r w:rsidRPr="008B7FED">
        <w:rPr>
          <w:rFonts w:asciiTheme="minorHAnsi" w:hAnsiTheme="minorHAnsi"/>
          <w:color w:val="000000" w:themeColor="text1"/>
          <w:lang w:val="it-IT"/>
        </w:rPr>
        <w:t>(Inventrice e Solar Designer), </w:t>
      </w:r>
      <w:proofErr w:type="spellStart"/>
      <w:r w:rsidRPr="008B7FED">
        <w:rPr>
          <w:rFonts w:asciiTheme="minorHAnsi" w:hAnsiTheme="minorHAnsi"/>
          <w:b/>
          <w:bCs/>
          <w:color w:val="000000" w:themeColor="text1"/>
          <w:lang w:val="it-IT"/>
        </w:rPr>
        <w:t>Seetal</w:t>
      </w:r>
      <w:proofErr w:type="spellEnd"/>
      <w:r w:rsidRPr="008B7FED">
        <w:rPr>
          <w:rFonts w:asciiTheme="minorHAnsi" w:hAnsiTheme="minorHAnsi"/>
          <w:b/>
          <w:bCs/>
          <w:color w:val="000000" w:themeColor="text1"/>
          <w:lang w:val="it-IT"/>
        </w:rPr>
        <w:t xml:space="preserve"> </w:t>
      </w:r>
      <w:proofErr w:type="spellStart"/>
      <w:r w:rsidRPr="008B7FED">
        <w:rPr>
          <w:rFonts w:asciiTheme="minorHAnsi" w:hAnsiTheme="minorHAnsi"/>
          <w:b/>
          <w:bCs/>
          <w:color w:val="000000" w:themeColor="text1"/>
          <w:lang w:val="it-IT"/>
        </w:rPr>
        <w:t>Solanki</w:t>
      </w:r>
      <w:proofErr w:type="spellEnd"/>
      <w:r w:rsidRPr="008B7FED">
        <w:rPr>
          <w:rFonts w:asciiTheme="minorHAnsi" w:hAnsiTheme="minorHAnsi"/>
          <w:color w:val="000000" w:themeColor="text1"/>
          <w:lang w:val="it-IT"/>
        </w:rPr>
        <w:t> (</w:t>
      </w:r>
      <w:proofErr w:type="spellStart"/>
      <w:r w:rsidRPr="008B7FED">
        <w:rPr>
          <w:rFonts w:asciiTheme="minorHAnsi" w:eastAsia="Huawei Sans" w:hAnsiTheme="minorHAnsi" w:cs="Huawei Sans"/>
          <w:color w:val="000000" w:themeColor="text1"/>
          <w:lang w:val="it-IT"/>
        </w:rPr>
        <w:t>Material</w:t>
      </w:r>
      <w:proofErr w:type="spellEnd"/>
      <w:r w:rsidRPr="008B7FED">
        <w:rPr>
          <w:rFonts w:asciiTheme="minorHAnsi" w:eastAsia="Huawei Sans" w:hAnsiTheme="minorHAnsi" w:cs="Huawei Sans"/>
          <w:color w:val="000000" w:themeColor="text1"/>
          <w:lang w:val="it-IT"/>
        </w:rPr>
        <w:t xml:space="preserve"> designer &amp; </w:t>
      </w:r>
      <w:r w:rsidRPr="008B7FED">
        <w:rPr>
          <w:rFonts w:asciiTheme="minorHAnsi" w:hAnsiTheme="minorHAnsi"/>
          <w:color w:val="000000" w:themeColor="text1"/>
          <w:lang w:val="it-IT"/>
        </w:rPr>
        <w:t>Ricercatore</w:t>
      </w:r>
      <w:r w:rsidRPr="008B7FED">
        <w:rPr>
          <w:rFonts w:asciiTheme="minorHAnsi" w:eastAsia="Huawei Sans" w:hAnsiTheme="minorHAnsi" w:cs="Huawei Sans"/>
          <w:color w:val="000000" w:themeColor="text1"/>
          <w:lang w:val="it-IT"/>
        </w:rPr>
        <w:t>.</w:t>
      </w:r>
      <w:r w:rsidRPr="008B7FED">
        <w:rPr>
          <w:rFonts w:asciiTheme="minorHAnsi" w:hAnsiTheme="minorHAnsi"/>
          <w:lang w:val="it-IT"/>
        </w:rPr>
        <w:t xml:space="preserve"> </w:t>
      </w:r>
      <w:r w:rsidRPr="008B7FED">
        <w:rPr>
          <w:rFonts w:asciiTheme="minorHAnsi" w:hAnsiTheme="minorHAnsi"/>
          <w:color w:val="000000" w:themeColor="text1"/>
          <w:lang w:val="it-IT"/>
        </w:rPr>
        <w:t>Fondatrice di Ma-</w:t>
      </w:r>
      <w:proofErr w:type="spellStart"/>
      <w:r w:rsidRPr="008B7FED">
        <w:rPr>
          <w:rFonts w:asciiTheme="minorHAnsi" w:hAnsiTheme="minorHAnsi"/>
          <w:color w:val="000000" w:themeColor="text1"/>
          <w:lang w:val="it-IT"/>
        </w:rPr>
        <w:t>tt</w:t>
      </w:r>
      <w:proofErr w:type="spellEnd"/>
      <w:r w:rsidRPr="008B7FED">
        <w:rPr>
          <w:rFonts w:asciiTheme="minorHAnsi" w:hAnsiTheme="minorHAnsi"/>
          <w:color w:val="000000" w:themeColor="text1"/>
          <w:lang w:val="it-IT"/>
        </w:rPr>
        <w:t>-</w:t>
      </w:r>
      <w:proofErr w:type="spellStart"/>
      <w:r w:rsidRPr="008B7FED">
        <w:rPr>
          <w:rFonts w:asciiTheme="minorHAnsi" w:hAnsiTheme="minorHAnsi"/>
          <w:color w:val="000000" w:themeColor="text1"/>
          <w:lang w:val="it-IT"/>
        </w:rPr>
        <w:t>er</w:t>
      </w:r>
      <w:proofErr w:type="spellEnd"/>
      <w:r w:rsidRPr="008B7FED">
        <w:rPr>
          <w:rFonts w:asciiTheme="minorHAnsi" w:hAnsiTheme="minorHAnsi"/>
          <w:color w:val="000000" w:themeColor="text1"/>
          <w:lang w:val="it-IT"/>
        </w:rPr>
        <w:t>), </w:t>
      </w:r>
      <w:r w:rsidRPr="008B7FED">
        <w:rPr>
          <w:rFonts w:asciiTheme="minorHAnsi" w:hAnsiTheme="minorHAnsi"/>
          <w:b/>
          <w:bCs/>
          <w:color w:val="000000" w:themeColor="text1"/>
          <w:lang w:val="it-IT"/>
        </w:rPr>
        <w:t>Sara Ricciardi</w:t>
      </w:r>
      <w:r w:rsidRPr="008B7FED">
        <w:rPr>
          <w:rFonts w:asciiTheme="minorHAnsi" w:hAnsiTheme="minorHAnsi"/>
          <w:color w:val="000000" w:themeColor="text1"/>
          <w:lang w:val="it-IT"/>
        </w:rPr>
        <w:t> (Designer e Direttrice Creativa), </w:t>
      </w:r>
      <w:r w:rsidRPr="008B7FED">
        <w:rPr>
          <w:rFonts w:asciiTheme="minorHAnsi" w:hAnsiTheme="minorHAnsi"/>
          <w:b/>
          <w:bCs/>
          <w:color w:val="000000" w:themeColor="text1"/>
          <w:lang w:val="it-IT"/>
        </w:rPr>
        <w:t xml:space="preserve">Patrick </w:t>
      </w:r>
      <w:proofErr w:type="spellStart"/>
      <w:r w:rsidRPr="008B7FED">
        <w:rPr>
          <w:rFonts w:asciiTheme="minorHAnsi" w:hAnsiTheme="minorHAnsi"/>
          <w:b/>
          <w:bCs/>
          <w:color w:val="000000" w:themeColor="text1"/>
          <w:lang w:val="it-IT"/>
        </w:rPr>
        <w:t>Lam</w:t>
      </w:r>
      <w:proofErr w:type="spellEnd"/>
      <w:r w:rsidRPr="008B7FED">
        <w:rPr>
          <w:rFonts w:asciiTheme="minorHAnsi" w:hAnsiTheme="minorHAnsi"/>
          <w:color w:val="000000" w:themeColor="text1"/>
          <w:lang w:val="it-IT"/>
        </w:rPr>
        <w:t xml:space="preserve"> (Fondatore e Direttore Creativo di </w:t>
      </w:r>
      <w:proofErr w:type="spellStart"/>
      <w:r w:rsidRPr="008B7FED">
        <w:rPr>
          <w:rFonts w:asciiTheme="minorHAnsi" w:hAnsiTheme="minorHAnsi"/>
          <w:color w:val="000000" w:themeColor="text1"/>
          <w:lang w:val="it-IT"/>
        </w:rPr>
        <w:t>Sim-Plex</w:t>
      </w:r>
      <w:proofErr w:type="spellEnd"/>
      <w:r w:rsidRPr="008B7FED">
        <w:rPr>
          <w:rFonts w:asciiTheme="minorHAnsi" w:hAnsiTheme="minorHAnsi"/>
          <w:color w:val="000000" w:themeColor="text1"/>
          <w:lang w:val="it-IT"/>
        </w:rPr>
        <w:t xml:space="preserve"> Design Studio), </w:t>
      </w:r>
      <w:proofErr w:type="spellStart"/>
      <w:r w:rsidRPr="008B7FED">
        <w:rPr>
          <w:rFonts w:asciiTheme="minorHAnsi" w:hAnsiTheme="minorHAnsi"/>
          <w:b/>
          <w:bCs/>
          <w:color w:val="000000" w:themeColor="text1"/>
          <w:lang w:val="it-IT"/>
        </w:rPr>
        <w:t>Tjeerd</w:t>
      </w:r>
      <w:proofErr w:type="spellEnd"/>
      <w:r w:rsidRPr="008B7FED">
        <w:rPr>
          <w:rFonts w:asciiTheme="minorHAnsi" w:hAnsiTheme="minorHAnsi"/>
          <w:b/>
          <w:bCs/>
          <w:color w:val="000000" w:themeColor="text1"/>
          <w:lang w:val="it-IT"/>
        </w:rPr>
        <w:t xml:space="preserve"> </w:t>
      </w:r>
      <w:proofErr w:type="spellStart"/>
      <w:r w:rsidRPr="008B7FED">
        <w:rPr>
          <w:rFonts w:asciiTheme="minorHAnsi" w:hAnsiTheme="minorHAnsi"/>
          <w:b/>
          <w:bCs/>
          <w:color w:val="000000" w:themeColor="text1"/>
          <w:lang w:val="it-IT"/>
        </w:rPr>
        <w:t>Haccou</w:t>
      </w:r>
      <w:proofErr w:type="spellEnd"/>
      <w:r w:rsidRPr="008B7FED">
        <w:rPr>
          <w:rFonts w:asciiTheme="minorHAnsi" w:hAnsiTheme="minorHAnsi"/>
          <w:b/>
          <w:bCs/>
          <w:color w:val="000000" w:themeColor="text1"/>
          <w:lang w:val="it-IT"/>
        </w:rPr>
        <w:t xml:space="preserve">, </w:t>
      </w:r>
      <w:proofErr w:type="spellStart"/>
      <w:r w:rsidRPr="008B7FED">
        <w:rPr>
          <w:rFonts w:asciiTheme="minorHAnsi" w:hAnsiTheme="minorHAnsi"/>
          <w:b/>
          <w:bCs/>
          <w:color w:val="000000" w:themeColor="text1"/>
          <w:lang w:val="it-IT"/>
        </w:rPr>
        <w:t>Sascha</w:t>
      </w:r>
      <w:proofErr w:type="spellEnd"/>
      <w:r w:rsidRPr="008B7FED">
        <w:rPr>
          <w:rFonts w:asciiTheme="minorHAnsi" w:hAnsiTheme="minorHAnsi"/>
          <w:b/>
          <w:bCs/>
          <w:color w:val="000000" w:themeColor="text1"/>
          <w:lang w:val="it-IT"/>
        </w:rPr>
        <w:t xml:space="preserve"> </w:t>
      </w:r>
      <w:proofErr w:type="spellStart"/>
      <w:r w:rsidRPr="008B7FED">
        <w:rPr>
          <w:rFonts w:asciiTheme="minorHAnsi" w:hAnsiTheme="minorHAnsi"/>
          <w:b/>
          <w:bCs/>
          <w:color w:val="000000" w:themeColor="text1"/>
          <w:lang w:val="it-IT"/>
        </w:rPr>
        <w:t>Glasl</w:t>
      </w:r>
      <w:proofErr w:type="spellEnd"/>
      <w:r w:rsidRPr="008B7FED">
        <w:rPr>
          <w:rFonts w:asciiTheme="minorHAnsi" w:hAnsiTheme="minorHAnsi"/>
          <w:b/>
          <w:bCs/>
          <w:color w:val="000000" w:themeColor="text1"/>
          <w:lang w:val="it-IT"/>
        </w:rPr>
        <w:t xml:space="preserve"> e </w:t>
      </w:r>
      <w:proofErr w:type="spellStart"/>
      <w:r w:rsidRPr="008B7FED">
        <w:rPr>
          <w:rFonts w:asciiTheme="minorHAnsi" w:hAnsiTheme="minorHAnsi"/>
          <w:b/>
          <w:bCs/>
          <w:color w:val="000000" w:themeColor="text1"/>
          <w:lang w:val="it-IT"/>
        </w:rPr>
        <w:t>Marthijn</w:t>
      </w:r>
      <w:proofErr w:type="spellEnd"/>
      <w:r w:rsidRPr="008B7FED">
        <w:rPr>
          <w:rFonts w:asciiTheme="minorHAnsi" w:hAnsiTheme="minorHAnsi"/>
          <w:b/>
          <w:bCs/>
          <w:color w:val="000000" w:themeColor="text1"/>
          <w:lang w:val="it-IT"/>
        </w:rPr>
        <w:t xml:space="preserve"> Pool</w:t>
      </w:r>
      <w:r w:rsidRPr="008B7FED">
        <w:rPr>
          <w:rFonts w:asciiTheme="minorHAnsi" w:hAnsiTheme="minorHAnsi"/>
          <w:color w:val="000000" w:themeColor="text1"/>
          <w:lang w:val="it-IT"/>
        </w:rPr>
        <w:t xml:space="preserve"> (Co-fondatori di </w:t>
      </w:r>
      <w:proofErr w:type="spellStart"/>
      <w:r w:rsidRPr="008B7FED">
        <w:rPr>
          <w:rFonts w:asciiTheme="minorHAnsi" w:hAnsiTheme="minorHAnsi"/>
          <w:color w:val="000000" w:themeColor="text1"/>
          <w:lang w:val="it-IT"/>
        </w:rPr>
        <w:t>Space&amp;Matter</w:t>
      </w:r>
      <w:proofErr w:type="spellEnd"/>
      <w:r w:rsidRPr="008B7FED">
        <w:rPr>
          <w:rFonts w:asciiTheme="minorHAnsi" w:hAnsiTheme="minorHAnsi"/>
          <w:color w:val="000000" w:themeColor="text1"/>
          <w:lang w:val="it-IT"/>
        </w:rPr>
        <w:t>), </w:t>
      </w:r>
      <w:r w:rsidRPr="008B7FED">
        <w:rPr>
          <w:rFonts w:asciiTheme="minorHAnsi" w:hAnsiTheme="minorHAnsi"/>
          <w:b/>
          <w:bCs/>
          <w:color w:val="000000" w:themeColor="text1"/>
          <w:lang w:val="it-IT"/>
        </w:rPr>
        <w:t xml:space="preserve">Lara </w:t>
      </w:r>
      <w:proofErr w:type="spellStart"/>
      <w:r w:rsidRPr="008B7FED">
        <w:rPr>
          <w:rFonts w:asciiTheme="minorHAnsi" w:hAnsiTheme="minorHAnsi"/>
          <w:b/>
          <w:bCs/>
          <w:color w:val="000000" w:themeColor="text1"/>
          <w:lang w:val="it-IT"/>
        </w:rPr>
        <w:t>Lesmes</w:t>
      </w:r>
      <w:proofErr w:type="spellEnd"/>
      <w:r w:rsidRPr="008B7FED">
        <w:rPr>
          <w:rFonts w:asciiTheme="minorHAnsi" w:hAnsiTheme="minorHAnsi"/>
          <w:b/>
          <w:bCs/>
          <w:color w:val="000000" w:themeColor="text1"/>
          <w:lang w:val="it-IT"/>
        </w:rPr>
        <w:t xml:space="preserve"> e </w:t>
      </w:r>
      <w:proofErr w:type="spellStart"/>
      <w:r w:rsidRPr="008B7FED">
        <w:rPr>
          <w:rFonts w:asciiTheme="minorHAnsi" w:hAnsiTheme="minorHAnsi"/>
          <w:b/>
          <w:bCs/>
          <w:color w:val="000000" w:themeColor="text1"/>
          <w:lang w:val="it-IT"/>
        </w:rPr>
        <w:t>Frederik</w:t>
      </w:r>
      <w:proofErr w:type="spellEnd"/>
      <w:r w:rsidRPr="008B7FED">
        <w:rPr>
          <w:rFonts w:asciiTheme="minorHAnsi" w:hAnsiTheme="minorHAnsi"/>
          <w:b/>
          <w:bCs/>
          <w:color w:val="000000" w:themeColor="text1"/>
          <w:lang w:val="it-IT"/>
        </w:rPr>
        <w:t xml:space="preserve"> </w:t>
      </w:r>
      <w:proofErr w:type="spellStart"/>
      <w:r w:rsidRPr="008B7FED">
        <w:rPr>
          <w:rFonts w:asciiTheme="minorHAnsi" w:hAnsiTheme="minorHAnsi"/>
          <w:b/>
          <w:bCs/>
          <w:color w:val="000000" w:themeColor="text1"/>
          <w:lang w:val="it-IT"/>
        </w:rPr>
        <w:t>Hellberg</w:t>
      </w:r>
      <w:proofErr w:type="spellEnd"/>
      <w:r w:rsidRPr="008B7FED">
        <w:rPr>
          <w:rFonts w:asciiTheme="minorHAnsi" w:hAnsiTheme="minorHAnsi"/>
          <w:color w:val="000000" w:themeColor="text1"/>
          <w:lang w:val="it-IT"/>
        </w:rPr>
        <w:t xml:space="preserve"> (Architetti &amp; Designers. Co-fondatori di Space </w:t>
      </w:r>
      <w:proofErr w:type="spellStart"/>
      <w:r w:rsidRPr="008B7FED">
        <w:rPr>
          <w:rFonts w:asciiTheme="minorHAnsi" w:hAnsiTheme="minorHAnsi"/>
          <w:color w:val="000000" w:themeColor="text1"/>
          <w:lang w:val="it-IT"/>
        </w:rPr>
        <w:t>Popular</w:t>
      </w:r>
      <w:proofErr w:type="spellEnd"/>
      <w:r w:rsidRPr="008B7FED">
        <w:rPr>
          <w:rFonts w:asciiTheme="minorHAnsi" w:hAnsiTheme="minorHAnsi"/>
          <w:color w:val="000000" w:themeColor="text1"/>
          <w:lang w:val="it-IT"/>
        </w:rPr>
        <w:t>),</w:t>
      </w:r>
      <w:r w:rsidRPr="008B7FED">
        <w:rPr>
          <w:rFonts w:asciiTheme="minorHAnsi" w:hAnsiTheme="minorHAnsi"/>
          <w:b/>
          <w:bCs/>
          <w:color w:val="000000" w:themeColor="text1"/>
          <w:lang w:val="it-IT"/>
        </w:rPr>
        <w:t> Jenny Lee </w:t>
      </w:r>
      <w:r w:rsidRPr="008B7FED">
        <w:rPr>
          <w:rFonts w:asciiTheme="minorHAnsi" w:hAnsiTheme="minorHAnsi"/>
          <w:color w:val="000000" w:themeColor="text1"/>
          <w:lang w:val="it-IT"/>
        </w:rPr>
        <w:t>(</w:t>
      </w:r>
      <w:r w:rsidRPr="008B7FED">
        <w:rPr>
          <w:rFonts w:asciiTheme="minorHAnsi" w:eastAsia="Huawei Sans" w:hAnsiTheme="minorHAnsi" w:cs="Huawei Sans"/>
          <w:color w:val="000000" w:themeColor="text1"/>
          <w:lang w:val="it-IT"/>
        </w:rPr>
        <w:t xml:space="preserve">Designer &amp; </w:t>
      </w:r>
      <w:proofErr w:type="spellStart"/>
      <w:r w:rsidRPr="008B7FED">
        <w:rPr>
          <w:rFonts w:asciiTheme="minorHAnsi" w:eastAsia="Huawei Sans" w:hAnsiTheme="minorHAnsi" w:cs="Huawei Sans"/>
          <w:color w:val="000000" w:themeColor="text1"/>
          <w:lang w:val="it-IT"/>
        </w:rPr>
        <w:t>Futurist</w:t>
      </w:r>
      <w:proofErr w:type="spellEnd"/>
      <w:r w:rsidRPr="008B7FED">
        <w:rPr>
          <w:rFonts w:asciiTheme="minorHAnsi" w:hAnsiTheme="minorHAnsi"/>
          <w:color w:val="000000" w:themeColor="text1"/>
          <w:lang w:val="it-IT"/>
        </w:rPr>
        <w:t xml:space="preserve">. Fondatrice di Studio </w:t>
      </w:r>
      <w:proofErr w:type="spellStart"/>
      <w:r w:rsidRPr="008B7FED">
        <w:rPr>
          <w:rFonts w:asciiTheme="minorHAnsi" w:hAnsiTheme="minorHAnsi"/>
          <w:color w:val="000000" w:themeColor="text1"/>
          <w:lang w:val="it-IT"/>
        </w:rPr>
        <w:t>Aikieu</w:t>
      </w:r>
      <w:proofErr w:type="spellEnd"/>
      <w:r w:rsidRPr="008B7FED">
        <w:rPr>
          <w:rFonts w:asciiTheme="minorHAnsi" w:hAnsiTheme="minorHAnsi"/>
          <w:color w:val="000000" w:themeColor="text1"/>
          <w:lang w:val="it-IT"/>
        </w:rPr>
        <w:t>)</w:t>
      </w:r>
      <w:r w:rsidRPr="008B7FED">
        <w:rPr>
          <w:rFonts w:asciiTheme="minorHAnsi" w:hAnsiTheme="minorHAnsi"/>
          <w:b/>
          <w:bCs/>
          <w:color w:val="000000" w:themeColor="text1"/>
          <w:lang w:val="it-IT"/>
        </w:rPr>
        <w:t>, </w:t>
      </w:r>
      <w:proofErr w:type="spellStart"/>
      <w:r w:rsidRPr="008B7FED">
        <w:rPr>
          <w:rFonts w:asciiTheme="minorHAnsi" w:hAnsiTheme="minorHAnsi"/>
          <w:b/>
          <w:bCs/>
          <w:color w:val="000000" w:themeColor="text1"/>
          <w:lang w:val="it-IT"/>
        </w:rPr>
        <w:t>teamLab</w:t>
      </w:r>
      <w:proofErr w:type="spellEnd"/>
      <w:r w:rsidRPr="008B7FED">
        <w:rPr>
          <w:rFonts w:asciiTheme="minorHAnsi" w:hAnsiTheme="minorHAnsi"/>
          <w:color w:val="000000" w:themeColor="text1"/>
          <w:lang w:val="it-IT"/>
        </w:rPr>
        <w:t> (Collettivo Internazionale d'Artisti), </w:t>
      </w:r>
      <w:r w:rsidRPr="008B7FED">
        <w:rPr>
          <w:rFonts w:asciiTheme="minorHAnsi" w:hAnsiTheme="minorHAnsi"/>
          <w:b/>
          <w:bCs/>
          <w:color w:val="000000" w:themeColor="text1"/>
          <w:lang w:val="it-IT"/>
        </w:rPr>
        <w:t xml:space="preserve">Ben van </w:t>
      </w:r>
      <w:proofErr w:type="spellStart"/>
      <w:r w:rsidRPr="008B7FED">
        <w:rPr>
          <w:rFonts w:asciiTheme="minorHAnsi" w:hAnsiTheme="minorHAnsi"/>
          <w:b/>
          <w:bCs/>
          <w:color w:val="000000" w:themeColor="text1"/>
          <w:lang w:val="it-IT"/>
        </w:rPr>
        <w:t>Berkel</w:t>
      </w:r>
      <w:proofErr w:type="spellEnd"/>
      <w:r w:rsidRPr="008B7FED">
        <w:rPr>
          <w:rFonts w:asciiTheme="minorHAnsi" w:hAnsiTheme="minorHAnsi"/>
          <w:color w:val="000000" w:themeColor="text1"/>
          <w:lang w:val="it-IT"/>
        </w:rPr>
        <w:t xml:space="preserve"> (Fondatore &amp; Architetto </w:t>
      </w:r>
      <w:proofErr w:type="spellStart"/>
      <w:r w:rsidRPr="008B7FED">
        <w:rPr>
          <w:rFonts w:asciiTheme="minorHAnsi" w:hAnsiTheme="minorHAnsi"/>
          <w:color w:val="000000" w:themeColor="text1"/>
          <w:lang w:val="it-IT"/>
        </w:rPr>
        <w:t>Principal</w:t>
      </w:r>
      <w:proofErr w:type="spellEnd"/>
      <w:r w:rsidRPr="008B7FED">
        <w:rPr>
          <w:rFonts w:asciiTheme="minorHAnsi" w:hAnsiTheme="minorHAnsi"/>
          <w:color w:val="000000" w:themeColor="text1"/>
          <w:lang w:val="it-IT"/>
        </w:rPr>
        <w:t xml:space="preserve"> di </w:t>
      </w:r>
      <w:proofErr w:type="spellStart"/>
      <w:r w:rsidRPr="008B7FED">
        <w:rPr>
          <w:rFonts w:asciiTheme="minorHAnsi" w:hAnsiTheme="minorHAnsi"/>
          <w:color w:val="000000" w:themeColor="text1"/>
          <w:lang w:val="it-IT"/>
        </w:rPr>
        <w:t>UNStudio</w:t>
      </w:r>
      <w:proofErr w:type="spellEnd"/>
      <w:r w:rsidRPr="008B7FED">
        <w:rPr>
          <w:rFonts w:asciiTheme="minorHAnsi" w:hAnsiTheme="minorHAnsi"/>
          <w:color w:val="000000" w:themeColor="text1"/>
          <w:lang w:val="it-IT"/>
        </w:rPr>
        <w:t xml:space="preserve"> e </w:t>
      </w:r>
      <w:proofErr w:type="spellStart"/>
      <w:r w:rsidRPr="008B7FED">
        <w:rPr>
          <w:rFonts w:asciiTheme="minorHAnsi" w:hAnsiTheme="minorHAnsi"/>
          <w:color w:val="000000" w:themeColor="text1"/>
          <w:lang w:val="it-IT"/>
        </w:rPr>
        <w:t>UNSense</w:t>
      </w:r>
      <w:proofErr w:type="spellEnd"/>
      <w:r w:rsidRPr="008B7FED">
        <w:rPr>
          <w:rFonts w:asciiTheme="minorHAnsi" w:hAnsiTheme="minorHAnsi"/>
          <w:color w:val="000000" w:themeColor="text1"/>
          <w:lang w:val="it-IT"/>
        </w:rPr>
        <w:t>).</w:t>
      </w:r>
    </w:p>
    <w:p w14:paraId="101D46E8" w14:textId="77777777" w:rsidR="00D57457" w:rsidRDefault="00D57457" w:rsidP="008F78D3">
      <w:pPr>
        <w:widowControl w:val="0"/>
        <w:autoSpaceDE w:val="0"/>
        <w:autoSpaceDN w:val="0"/>
        <w:adjustRightInd w:val="0"/>
        <w:spacing w:line="276" w:lineRule="auto"/>
        <w:jc w:val="both"/>
        <w:rPr>
          <w:rFonts w:cstheme="minorHAnsi"/>
          <w:color w:val="000000"/>
          <w:lang w:val="it-IT"/>
        </w:rPr>
      </w:pPr>
    </w:p>
    <w:p w14:paraId="782ED033" w14:textId="77777777" w:rsidR="00D57457" w:rsidRPr="004A20C6" w:rsidRDefault="00D57457" w:rsidP="008F78D3">
      <w:pPr>
        <w:widowControl w:val="0"/>
        <w:autoSpaceDE w:val="0"/>
        <w:autoSpaceDN w:val="0"/>
        <w:adjustRightInd w:val="0"/>
        <w:spacing w:line="276" w:lineRule="auto"/>
        <w:jc w:val="both"/>
        <w:rPr>
          <w:rFonts w:cstheme="minorHAnsi"/>
          <w:b/>
          <w:bCs/>
          <w:lang w:val="it-IT"/>
        </w:rPr>
      </w:pPr>
    </w:p>
    <w:p w14:paraId="4FE06AFB" w14:textId="5E36D24E" w:rsidR="00D57457" w:rsidRPr="00D57457" w:rsidRDefault="008416BC" w:rsidP="008F78D3">
      <w:pPr>
        <w:widowControl w:val="0"/>
        <w:autoSpaceDE w:val="0"/>
        <w:autoSpaceDN w:val="0"/>
        <w:adjustRightInd w:val="0"/>
        <w:spacing w:line="276" w:lineRule="auto"/>
        <w:jc w:val="both"/>
        <w:rPr>
          <w:rFonts w:cstheme="minorHAnsi"/>
          <w:color w:val="000000"/>
          <w:lang w:val="en-US"/>
        </w:rPr>
      </w:pPr>
      <w:r w:rsidRPr="00FA4D20">
        <w:rPr>
          <w:rFonts w:cstheme="minorHAnsi"/>
          <w:b/>
          <w:bCs/>
          <w:lang w:val="en-US"/>
        </w:rPr>
        <w:t>SPACE POPULAR</w:t>
      </w:r>
    </w:p>
    <w:p w14:paraId="2356D588" w14:textId="77777777" w:rsidR="00D57457" w:rsidRPr="004A20C6" w:rsidRDefault="008416BC" w:rsidP="008F78D3">
      <w:pPr>
        <w:widowControl w:val="0"/>
        <w:autoSpaceDE w:val="0"/>
        <w:autoSpaceDN w:val="0"/>
        <w:adjustRightInd w:val="0"/>
        <w:spacing w:line="276" w:lineRule="auto"/>
        <w:jc w:val="both"/>
        <w:rPr>
          <w:rFonts w:cstheme="minorHAnsi"/>
          <w:color w:val="000000"/>
          <w:lang w:val="en-US"/>
        </w:rPr>
      </w:pPr>
      <w:r w:rsidRPr="004A20C6">
        <w:rPr>
          <w:rFonts w:cstheme="minorHAnsi"/>
          <w:lang w:val="en-US"/>
        </w:rPr>
        <w:t>F</w:t>
      </w:r>
      <w:r w:rsidR="00FE0CEC" w:rsidRPr="004A20C6">
        <w:rPr>
          <w:rFonts w:cstheme="minorHAnsi"/>
          <w:lang w:val="en-US"/>
        </w:rPr>
        <w:t>r</w:t>
      </w:r>
      <w:r w:rsidRPr="004A20C6">
        <w:rPr>
          <w:rFonts w:cstheme="minorHAnsi"/>
          <w:lang w:val="en-US"/>
        </w:rPr>
        <w:t>ed</w:t>
      </w:r>
      <w:r w:rsidR="00FE0CEC" w:rsidRPr="004A20C6">
        <w:rPr>
          <w:rFonts w:cstheme="minorHAnsi"/>
          <w:lang w:val="en-US"/>
        </w:rPr>
        <w:t>e</w:t>
      </w:r>
      <w:r w:rsidRPr="004A20C6">
        <w:rPr>
          <w:rFonts w:cstheme="minorHAnsi"/>
          <w:lang w:val="en-US"/>
        </w:rPr>
        <w:t xml:space="preserve">rik </w:t>
      </w:r>
      <w:proofErr w:type="spellStart"/>
      <w:r w:rsidRPr="004A20C6">
        <w:rPr>
          <w:rFonts w:cstheme="minorHAnsi"/>
          <w:lang w:val="en-US"/>
        </w:rPr>
        <w:t>Hellberg</w:t>
      </w:r>
      <w:proofErr w:type="spellEnd"/>
      <w:r w:rsidRPr="004A20C6">
        <w:rPr>
          <w:rFonts w:cstheme="minorHAnsi"/>
          <w:lang w:val="en-US"/>
        </w:rPr>
        <w:t xml:space="preserve"> e Lara </w:t>
      </w:r>
      <w:proofErr w:type="spellStart"/>
      <w:r w:rsidRPr="004A20C6">
        <w:rPr>
          <w:rFonts w:cstheme="minorHAnsi"/>
          <w:lang w:val="en-US"/>
        </w:rPr>
        <w:t>Lesmes</w:t>
      </w:r>
      <w:proofErr w:type="spellEnd"/>
      <w:r w:rsidRPr="004A20C6">
        <w:rPr>
          <w:rFonts w:cstheme="minorHAnsi"/>
          <w:lang w:val="en-US"/>
        </w:rPr>
        <w:t xml:space="preserve"> </w:t>
      </w:r>
    </w:p>
    <w:p w14:paraId="296D392A" w14:textId="77777777" w:rsidR="00D57457" w:rsidRPr="004A20C6" w:rsidRDefault="00D57457" w:rsidP="008F78D3">
      <w:pPr>
        <w:widowControl w:val="0"/>
        <w:autoSpaceDE w:val="0"/>
        <w:autoSpaceDN w:val="0"/>
        <w:adjustRightInd w:val="0"/>
        <w:spacing w:line="276" w:lineRule="auto"/>
        <w:jc w:val="both"/>
        <w:rPr>
          <w:rFonts w:cstheme="minorHAnsi"/>
          <w:color w:val="000000"/>
          <w:lang w:val="en-US"/>
        </w:rPr>
      </w:pPr>
    </w:p>
    <w:p w14:paraId="1327CD9B" w14:textId="77777777" w:rsidR="00D57457" w:rsidRPr="004A20C6" w:rsidRDefault="008416BC" w:rsidP="008F78D3">
      <w:pPr>
        <w:widowControl w:val="0"/>
        <w:autoSpaceDE w:val="0"/>
        <w:autoSpaceDN w:val="0"/>
        <w:adjustRightInd w:val="0"/>
        <w:spacing w:line="276" w:lineRule="auto"/>
        <w:jc w:val="both"/>
        <w:rPr>
          <w:rFonts w:cstheme="minorHAnsi"/>
          <w:color w:val="000000"/>
          <w:lang w:val="it-IT"/>
        </w:rPr>
      </w:pPr>
      <w:r w:rsidRPr="00FA4D20">
        <w:rPr>
          <w:rFonts w:cstheme="minorHAnsi"/>
          <w:lang w:val="it-IT"/>
        </w:rPr>
        <w:t xml:space="preserve">Guidato da </w:t>
      </w:r>
      <w:r w:rsidRPr="00FA4D20">
        <w:rPr>
          <w:rFonts w:cstheme="minorHAnsi"/>
          <w:b/>
          <w:bCs/>
          <w:lang w:val="it-IT"/>
        </w:rPr>
        <w:t xml:space="preserve">Lara </w:t>
      </w:r>
      <w:proofErr w:type="spellStart"/>
      <w:r w:rsidRPr="00FA4D20">
        <w:rPr>
          <w:rFonts w:cstheme="minorHAnsi"/>
          <w:b/>
          <w:bCs/>
          <w:lang w:val="it-IT"/>
        </w:rPr>
        <w:t>Lesmes</w:t>
      </w:r>
      <w:proofErr w:type="spellEnd"/>
      <w:r w:rsidRPr="00FA4D20">
        <w:rPr>
          <w:rFonts w:cstheme="minorHAnsi"/>
          <w:lang w:val="it-IT"/>
        </w:rPr>
        <w:t xml:space="preserve"> e </w:t>
      </w:r>
      <w:proofErr w:type="spellStart"/>
      <w:r w:rsidRPr="00FA4D20">
        <w:rPr>
          <w:rFonts w:cstheme="minorHAnsi"/>
          <w:b/>
          <w:bCs/>
          <w:lang w:val="it-IT"/>
        </w:rPr>
        <w:t>Fred</w:t>
      </w:r>
      <w:r w:rsidR="00762FE6" w:rsidRPr="00FA4D20">
        <w:rPr>
          <w:rFonts w:cstheme="minorHAnsi"/>
          <w:b/>
          <w:bCs/>
          <w:lang w:val="it-IT"/>
        </w:rPr>
        <w:t>e</w:t>
      </w:r>
      <w:r w:rsidRPr="00FA4D20">
        <w:rPr>
          <w:rFonts w:cstheme="minorHAnsi"/>
          <w:b/>
          <w:bCs/>
          <w:lang w:val="it-IT"/>
        </w:rPr>
        <w:t>rik</w:t>
      </w:r>
      <w:proofErr w:type="spellEnd"/>
      <w:r w:rsidRPr="00FA4D20">
        <w:rPr>
          <w:rFonts w:cstheme="minorHAnsi"/>
          <w:b/>
          <w:bCs/>
          <w:lang w:val="it-IT"/>
        </w:rPr>
        <w:t xml:space="preserve"> </w:t>
      </w:r>
      <w:proofErr w:type="spellStart"/>
      <w:r w:rsidRPr="00FA4D20">
        <w:rPr>
          <w:rFonts w:cstheme="minorHAnsi"/>
          <w:b/>
          <w:bCs/>
          <w:lang w:val="it-IT"/>
        </w:rPr>
        <w:t>Hellberg</w:t>
      </w:r>
      <w:proofErr w:type="spellEnd"/>
      <w:r w:rsidRPr="00FA4D20">
        <w:rPr>
          <w:rFonts w:cstheme="minorHAnsi"/>
          <w:lang w:val="it-IT"/>
        </w:rPr>
        <w:t xml:space="preserve">, Space </w:t>
      </w:r>
      <w:proofErr w:type="spellStart"/>
      <w:r w:rsidRPr="00FA4D20">
        <w:rPr>
          <w:rFonts w:cstheme="minorHAnsi"/>
          <w:lang w:val="it-IT"/>
        </w:rPr>
        <w:t>Popular</w:t>
      </w:r>
      <w:proofErr w:type="spellEnd"/>
      <w:r w:rsidRPr="00FA4D20">
        <w:rPr>
          <w:rFonts w:cstheme="minorHAnsi"/>
          <w:lang w:val="it-IT"/>
        </w:rPr>
        <w:t xml:space="preserve"> è uno studio di architettura, design e media. Entrambi architetti, esplorano il futuro dell’esperienza spaziale a</w:t>
      </w:r>
      <w:r w:rsidR="00762FE6" w:rsidRPr="00FA4D20">
        <w:rPr>
          <w:rFonts w:cstheme="minorHAnsi"/>
          <w:lang w:val="it-IT"/>
        </w:rPr>
        <w:t>ttraverso la realtà virtuale, i</w:t>
      </w:r>
      <w:r w:rsidRPr="00FA4D20">
        <w:rPr>
          <w:rFonts w:cstheme="minorHAnsi"/>
          <w:lang w:val="it-IT"/>
        </w:rPr>
        <w:t xml:space="preserve"> film, le mostre e la scrittura così come</w:t>
      </w:r>
      <w:r w:rsidR="00762FE6" w:rsidRPr="00FA4D20">
        <w:rPr>
          <w:rFonts w:cstheme="minorHAnsi"/>
          <w:lang w:val="it-IT"/>
        </w:rPr>
        <w:t xml:space="preserve"> attraverso</w:t>
      </w:r>
      <w:r w:rsidRPr="00FA4D20">
        <w:rPr>
          <w:rFonts w:cstheme="minorHAnsi"/>
          <w:lang w:val="it-IT"/>
        </w:rPr>
        <w:t xml:space="preserve"> gli edifici e gli oggetti.  </w:t>
      </w:r>
    </w:p>
    <w:p w14:paraId="498ACFDF" w14:textId="416F2C8B" w:rsidR="008416BC" w:rsidRDefault="00D73808" w:rsidP="008F78D3">
      <w:pPr>
        <w:widowControl w:val="0"/>
        <w:autoSpaceDE w:val="0"/>
        <w:autoSpaceDN w:val="0"/>
        <w:adjustRightInd w:val="0"/>
        <w:spacing w:line="276" w:lineRule="auto"/>
        <w:jc w:val="both"/>
        <w:rPr>
          <w:rFonts w:cstheme="minorHAnsi"/>
          <w:lang w:val="it-IT"/>
        </w:rPr>
      </w:pPr>
      <w:r w:rsidRPr="00FA4D20">
        <w:rPr>
          <w:rFonts w:cstheme="minorHAnsi"/>
          <w:lang w:val="it-IT"/>
        </w:rPr>
        <w:t xml:space="preserve">Gli Space </w:t>
      </w:r>
      <w:proofErr w:type="spellStart"/>
      <w:r w:rsidRPr="00FA4D20">
        <w:rPr>
          <w:rFonts w:cstheme="minorHAnsi"/>
          <w:lang w:val="it-IT"/>
        </w:rPr>
        <w:t>Popular</w:t>
      </w:r>
      <w:proofErr w:type="spellEnd"/>
      <w:r w:rsidR="008416BC" w:rsidRPr="00FA4D20">
        <w:rPr>
          <w:rFonts w:cstheme="minorHAnsi"/>
          <w:lang w:val="it-IT"/>
        </w:rPr>
        <w:t xml:space="preserve"> ha</w:t>
      </w:r>
      <w:r w:rsidRPr="00FA4D20">
        <w:rPr>
          <w:rFonts w:cstheme="minorHAnsi"/>
          <w:lang w:val="it-IT"/>
        </w:rPr>
        <w:t>nno</w:t>
      </w:r>
      <w:r w:rsidR="008416BC" w:rsidRPr="00FA4D20">
        <w:rPr>
          <w:rFonts w:cstheme="minorHAnsi"/>
          <w:lang w:val="it-IT"/>
        </w:rPr>
        <w:t xml:space="preserve"> </w:t>
      </w:r>
      <w:r w:rsidRPr="00FA4D20">
        <w:rPr>
          <w:rFonts w:cstheme="minorHAnsi"/>
          <w:lang w:val="it-IT"/>
        </w:rPr>
        <w:t xml:space="preserve">realizzato progetti per </w:t>
      </w:r>
      <w:r w:rsidR="008416BC" w:rsidRPr="00FA4D20">
        <w:rPr>
          <w:rFonts w:cstheme="minorHAnsi"/>
          <w:lang w:val="it-IT"/>
        </w:rPr>
        <w:t>edifici, mostre, opere d'arte pubbliche, collezioni di mobili e</w:t>
      </w:r>
      <w:r w:rsidRPr="00FA4D20">
        <w:rPr>
          <w:rFonts w:cstheme="minorHAnsi"/>
          <w:lang w:val="it-IT"/>
        </w:rPr>
        <w:t>d</w:t>
      </w:r>
      <w:r w:rsidR="008416BC" w:rsidRPr="00FA4D20">
        <w:rPr>
          <w:rFonts w:cstheme="minorHAnsi"/>
          <w:lang w:val="it-IT"/>
        </w:rPr>
        <w:t xml:space="preserve"> interni </w:t>
      </w:r>
      <w:r w:rsidRPr="00FA4D20">
        <w:rPr>
          <w:rFonts w:cstheme="minorHAnsi"/>
          <w:lang w:val="it-IT"/>
        </w:rPr>
        <w:t>a livello internazionale</w:t>
      </w:r>
      <w:r w:rsidR="008416BC" w:rsidRPr="00FA4D20">
        <w:rPr>
          <w:rFonts w:cstheme="minorHAnsi"/>
          <w:lang w:val="it-IT"/>
        </w:rPr>
        <w:t xml:space="preserve">, così come </w:t>
      </w:r>
      <w:r w:rsidRPr="00FA4D20">
        <w:rPr>
          <w:rFonts w:cstheme="minorHAnsi"/>
          <w:lang w:val="it-IT"/>
        </w:rPr>
        <w:t xml:space="preserve">si sono occupati di </w:t>
      </w:r>
      <w:r w:rsidR="008416BC" w:rsidRPr="00FA4D20">
        <w:rPr>
          <w:rFonts w:cstheme="minorHAnsi"/>
          <w:lang w:val="it-IT"/>
        </w:rPr>
        <w:t xml:space="preserve">architettura virtuale </w:t>
      </w:r>
      <w:r w:rsidRPr="00FA4D20">
        <w:rPr>
          <w:rFonts w:cstheme="minorHAnsi"/>
          <w:lang w:val="it-IT"/>
        </w:rPr>
        <w:t xml:space="preserve">per </w:t>
      </w:r>
      <w:proofErr w:type="spellStart"/>
      <w:r w:rsidRPr="00FA4D20">
        <w:rPr>
          <w:rFonts w:cstheme="minorHAnsi"/>
          <w:lang w:val="it-IT"/>
        </w:rPr>
        <w:t>metaversi</w:t>
      </w:r>
      <w:proofErr w:type="spellEnd"/>
      <w:r w:rsidRPr="00FA4D20">
        <w:rPr>
          <w:rFonts w:cstheme="minorHAnsi"/>
          <w:lang w:val="it-IT"/>
        </w:rPr>
        <w:t>.</w:t>
      </w:r>
      <w:r w:rsidR="008416BC" w:rsidRPr="00FA4D20">
        <w:rPr>
          <w:rFonts w:cstheme="minorHAnsi"/>
          <w:lang w:val="it-IT"/>
        </w:rPr>
        <w:t xml:space="preserve"> </w:t>
      </w:r>
      <w:r w:rsidRPr="00FA4D20">
        <w:rPr>
          <w:rFonts w:cstheme="minorHAnsi"/>
          <w:lang w:val="it-IT"/>
        </w:rPr>
        <w:t xml:space="preserve">Hanno lavorato per importanti Istituzioni Museali tra le quali il </w:t>
      </w:r>
      <w:r w:rsidR="008416BC" w:rsidRPr="00FA4D20">
        <w:rPr>
          <w:rFonts w:cstheme="minorHAnsi"/>
          <w:b/>
          <w:bCs/>
          <w:lang w:val="it-IT"/>
        </w:rPr>
        <w:t>Centro Svedese per l'architettura e il design</w:t>
      </w:r>
      <w:r w:rsidR="008416BC" w:rsidRPr="00FA4D20">
        <w:rPr>
          <w:rFonts w:cstheme="minorHAnsi"/>
          <w:lang w:val="it-IT"/>
        </w:rPr>
        <w:t xml:space="preserve"> </w:t>
      </w:r>
      <w:r w:rsidR="008416BC" w:rsidRPr="00FA4D20">
        <w:rPr>
          <w:rFonts w:cstheme="minorHAnsi"/>
          <w:b/>
          <w:bCs/>
          <w:lang w:val="it-IT"/>
        </w:rPr>
        <w:t xml:space="preserve">- </w:t>
      </w:r>
      <w:proofErr w:type="spellStart"/>
      <w:r w:rsidR="008416BC" w:rsidRPr="00FA4D20">
        <w:rPr>
          <w:rFonts w:cstheme="minorHAnsi"/>
          <w:b/>
          <w:bCs/>
          <w:lang w:val="it-IT"/>
        </w:rPr>
        <w:t>ArkDes</w:t>
      </w:r>
      <w:proofErr w:type="spellEnd"/>
      <w:r w:rsidR="008416BC" w:rsidRPr="00FA4D20">
        <w:rPr>
          <w:rFonts w:cstheme="minorHAnsi"/>
          <w:lang w:val="it-IT"/>
        </w:rPr>
        <w:t>, Stoccolma, Svezia;</w:t>
      </w:r>
      <w:r w:rsidRPr="00FA4D20">
        <w:rPr>
          <w:rFonts w:cstheme="minorHAnsi"/>
          <w:lang w:val="it-IT"/>
        </w:rPr>
        <w:t xml:space="preserve"> il</w:t>
      </w:r>
      <w:r w:rsidR="008416BC" w:rsidRPr="00FA4D20">
        <w:rPr>
          <w:rFonts w:cstheme="minorHAnsi"/>
          <w:lang w:val="it-IT"/>
        </w:rPr>
        <w:t xml:space="preserve"> </w:t>
      </w:r>
      <w:proofErr w:type="spellStart"/>
      <w:r w:rsidR="008416BC" w:rsidRPr="00FA4D20">
        <w:rPr>
          <w:rFonts w:cstheme="minorHAnsi"/>
          <w:b/>
          <w:bCs/>
          <w:lang w:val="it-IT"/>
        </w:rPr>
        <w:t>Royal</w:t>
      </w:r>
      <w:proofErr w:type="spellEnd"/>
      <w:r w:rsidR="008416BC" w:rsidRPr="00FA4D20">
        <w:rPr>
          <w:rFonts w:cstheme="minorHAnsi"/>
          <w:b/>
          <w:bCs/>
          <w:lang w:val="it-IT"/>
        </w:rPr>
        <w:t xml:space="preserve"> </w:t>
      </w:r>
      <w:proofErr w:type="spellStart"/>
      <w:r w:rsidR="008416BC" w:rsidRPr="00FA4D20">
        <w:rPr>
          <w:rFonts w:cstheme="minorHAnsi"/>
          <w:b/>
          <w:bCs/>
          <w:lang w:val="it-IT"/>
        </w:rPr>
        <w:t>Institute</w:t>
      </w:r>
      <w:proofErr w:type="spellEnd"/>
      <w:r w:rsidR="008416BC" w:rsidRPr="00FA4D20">
        <w:rPr>
          <w:rFonts w:cstheme="minorHAnsi"/>
          <w:b/>
          <w:bCs/>
          <w:lang w:val="it-IT"/>
        </w:rPr>
        <w:t xml:space="preserve"> of </w:t>
      </w:r>
      <w:proofErr w:type="spellStart"/>
      <w:r w:rsidR="00F530CE">
        <w:rPr>
          <w:rFonts w:cstheme="minorHAnsi"/>
          <w:b/>
          <w:bCs/>
          <w:lang w:val="it-IT"/>
        </w:rPr>
        <w:t>British</w:t>
      </w:r>
      <w:proofErr w:type="spellEnd"/>
      <w:r w:rsidR="00F530CE">
        <w:rPr>
          <w:rFonts w:cstheme="minorHAnsi"/>
          <w:b/>
          <w:bCs/>
          <w:lang w:val="it-IT"/>
        </w:rPr>
        <w:t xml:space="preserve"> </w:t>
      </w:r>
      <w:proofErr w:type="spellStart"/>
      <w:r w:rsidR="00F530CE">
        <w:rPr>
          <w:rFonts w:cstheme="minorHAnsi"/>
          <w:b/>
          <w:bCs/>
          <w:lang w:val="it-IT"/>
        </w:rPr>
        <w:t>Architects</w:t>
      </w:r>
      <w:proofErr w:type="spellEnd"/>
      <w:r w:rsidR="008416BC" w:rsidRPr="00FA4D20">
        <w:rPr>
          <w:rFonts w:cstheme="minorHAnsi"/>
          <w:lang w:val="it-IT"/>
        </w:rPr>
        <w:t xml:space="preserve">, Londra, Regno Unito; </w:t>
      </w:r>
      <w:r w:rsidR="008416BC" w:rsidRPr="00FA4D20">
        <w:rPr>
          <w:rFonts w:cstheme="minorHAnsi"/>
          <w:b/>
          <w:bCs/>
          <w:lang w:val="it-IT"/>
        </w:rPr>
        <w:t>il Museo nazionale d'arte moderna e contemporanea</w:t>
      </w:r>
      <w:r w:rsidR="008416BC" w:rsidRPr="00FA4D20">
        <w:rPr>
          <w:rFonts w:cstheme="minorHAnsi"/>
          <w:lang w:val="it-IT"/>
        </w:rPr>
        <w:t>, Seoul, Corea del Sud; così come</w:t>
      </w:r>
      <w:r w:rsidRPr="00FA4D20">
        <w:rPr>
          <w:rFonts w:cstheme="minorHAnsi"/>
          <w:lang w:val="it-IT"/>
        </w:rPr>
        <w:t xml:space="preserve"> per G</w:t>
      </w:r>
      <w:r w:rsidR="008416BC" w:rsidRPr="00FA4D20">
        <w:rPr>
          <w:rFonts w:cstheme="minorHAnsi"/>
          <w:lang w:val="it-IT"/>
        </w:rPr>
        <w:t xml:space="preserve">allerie indipendenti </w:t>
      </w:r>
      <w:r w:rsidRPr="00FA4D20">
        <w:rPr>
          <w:rFonts w:cstheme="minorHAnsi"/>
          <w:lang w:val="it-IT"/>
        </w:rPr>
        <w:t xml:space="preserve">quali il </w:t>
      </w:r>
      <w:r w:rsidR="008416BC" w:rsidRPr="00FA4D20">
        <w:rPr>
          <w:rFonts w:cstheme="minorHAnsi"/>
          <w:b/>
          <w:bCs/>
          <w:lang w:val="it-IT"/>
        </w:rPr>
        <w:t>MAGAZIN</w:t>
      </w:r>
      <w:r w:rsidRPr="00FA4D20">
        <w:rPr>
          <w:rFonts w:cstheme="minorHAnsi"/>
          <w:lang w:val="it-IT"/>
        </w:rPr>
        <w:t xml:space="preserve"> di</w:t>
      </w:r>
      <w:r w:rsidR="008416BC" w:rsidRPr="00FA4D20">
        <w:rPr>
          <w:rFonts w:cstheme="minorHAnsi"/>
          <w:lang w:val="it-IT"/>
        </w:rPr>
        <w:t xml:space="preserve"> Vienna</w:t>
      </w:r>
      <w:r w:rsidRPr="00FA4D20">
        <w:rPr>
          <w:rFonts w:cstheme="minorHAnsi"/>
          <w:lang w:val="it-IT"/>
        </w:rPr>
        <w:t xml:space="preserve"> </w:t>
      </w:r>
      <w:r w:rsidR="008416BC" w:rsidRPr="00FA4D20">
        <w:rPr>
          <w:rFonts w:cstheme="minorHAnsi"/>
          <w:lang w:val="it-IT"/>
        </w:rPr>
        <w:t xml:space="preserve">e </w:t>
      </w:r>
      <w:r w:rsidR="008416BC" w:rsidRPr="00FA4D20">
        <w:rPr>
          <w:rFonts w:cstheme="minorHAnsi"/>
          <w:b/>
          <w:bCs/>
          <w:lang w:val="it-IT"/>
        </w:rPr>
        <w:t xml:space="preserve">Sto </w:t>
      </w:r>
      <w:proofErr w:type="spellStart"/>
      <w:r w:rsidR="008416BC" w:rsidRPr="00FA4D20">
        <w:rPr>
          <w:rFonts w:cstheme="minorHAnsi"/>
          <w:b/>
          <w:bCs/>
          <w:lang w:val="it-IT"/>
        </w:rPr>
        <w:t>Werkstatt</w:t>
      </w:r>
      <w:proofErr w:type="spellEnd"/>
      <w:r w:rsidRPr="00FA4D20">
        <w:rPr>
          <w:rFonts w:cstheme="minorHAnsi"/>
          <w:lang w:val="it-IT"/>
        </w:rPr>
        <w:t xml:space="preserve"> di</w:t>
      </w:r>
      <w:r w:rsidR="008416BC" w:rsidRPr="00FA4D20">
        <w:rPr>
          <w:rFonts w:cstheme="minorHAnsi"/>
          <w:lang w:val="it-IT"/>
        </w:rPr>
        <w:t xml:space="preserve"> Londra</w:t>
      </w:r>
      <w:r w:rsidRPr="00FA4D20">
        <w:rPr>
          <w:rFonts w:cstheme="minorHAnsi"/>
          <w:lang w:val="it-IT"/>
        </w:rPr>
        <w:t>.</w:t>
      </w:r>
      <w:r w:rsidR="00D57457">
        <w:rPr>
          <w:rFonts w:cstheme="minorHAnsi"/>
          <w:color w:val="000000"/>
          <w:lang w:val="it-IT"/>
        </w:rPr>
        <w:t xml:space="preserve"> </w:t>
      </w:r>
      <w:proofErr w:type="spellStart"/>
      <w:r w:rsidR="008416BC" w:rsidRPr="00FA4D20">
        <w:rPr>
          <w:rFonts w:cstheme="minorHAnsi"/>
          <w:b/>
          <w:bCs/>
          <w:lang w:val="it-IT"/>
        </w:rPr>
        <w:t>Lesmes</w:t>
      </w:r>
      <w:proofErr w:type="spellEnd"/>
      <w:r w:rsidR="008416BC" w:rsidRPr="00FA4D20">
        <w:rPr>
          <w:rFonts w:cstheme="minorHAnsi"/>
          <w:lang w:val="it-IT"/>
        </w:rPr>
        <w:t xml:space="preserve"> e </w:t>
      </w:r>
      <w:proofErr w:type="spellStart"/>
      <w:r w:rsidR="008416BC" w:rsidRPr="00FA4D20">
        <w:rPr>
          <w:rFonts w:cstheme="minorHAnsi"/>
          <w:b/>
          <w:bCs/>
          <w:lang w:val="it-IT"/>
        </w:rPr>
        <w:t>Hellberg</w:t>
      </w:r>
      <w:proofErr w:type="spellEnd"/>
      <w:r w:rsidR="008416BC" w:rsidRPr="00FA4D20">
        <w:rPr>
          <w:rFonts w:cstheme="minorHAnsi"/>
          <w:lang w:val="it-IT"/>
        </w:rPr>
        <w:t xml:space="preserve"> hanno entrambi una vasta esperienza accademica avendo insegnato studio di progettazione architettonica dal 2011 all'INDA, </w:t>
      </w:r>
      <w:proofErr w:type="spellStart"/>
      <w:r w:rsidR="008416BC" w:rsidRPr="00FA4D20">
        <w:rPr>
          <w:rFonts w:cstheme="minorHAnsi"/>
          <w:lang w:val="it-IT"/>
        </w:rPr>
        <w:t>Chulalongkorn</w:t>
      </w:r>
      <w:proofErr w:type="spellEnd"/>
      <w:r w:rsidR="008416BC" w:rsidRPr="00FA4D20">
        <w:rPr>
          <w:rFonts w:cstheme="minorHAnsi"/>
          <w:lang w:val="it-IT"/>
        </w:rPr>
        <w:t xml:space="preserve"> </w:t>
      </w:r>
      <w:proofErr w:type="spellStart"/>
      <w:r w:rsidR="008416BC" w:rsidRPr="00FA4D20">
        <w:rPr>
          <w:rFonts w:cstheme="minorHAnsi"/>
          <w:lang w:val="it-IT"/>
        </w:rPr>
        <w:t>University</w:t>
      </w:r>
      <w:proofErr w:type="spellEnd"/>
      <w:r w:rsidR="008416BC" w:rsidRPr="00FA4D20">
        <w:rPr>
          <w:rFonts w:cstheme="minorHAnsi"/>
          <w:lang w:val="it-IT"/>
        </w:rPr>
        <w:t xml:space="preserve"> di Bangkok, all'</w:t>
      </w:r>
      <w:proofErr w:type="spellStart"/>
      <w:r w:rsidR="008416BC" w:rsidRPr="00FA4D20">
        <w:rPr>
          <w:rFonts w:cstheme="minorHAnsi"/>
          <w:lang w:val="it-IT"/>
        </w:rPr>
        <w:t>Architectural</w:t>
      </w:r>
      <w:proofErr w:type="spellEnd"/>
      <w:r w:rsidR="008416BC" w:rsidRPr="00FA4D20">
        <w:rPr>
          <w:rFonts w:cstheme="minorHAnsi"/>
          <w:lang w:val="it-IT"/>
        </w:rPr>
        <w:t xml:space="preserve"> </w:t>
      </w:r>
      <w:proofErr w:type="spellStart"/>
      <w:r w:rsidR="008416BC" w:rsidRPr="00FA4D20">
        <w:rPr>
          <w:rFonts w:cstheme="minorHAnsi"/>
          <w:lang w:val="it-IT"/>
        </w:rPr>
        <w:t>Association</w:t>
      </w:r>
      <w:proofErr w:type="spellEnd"/>
      <w:r w:rsidR="008416BC" w:rsidRPr="00FA4D20">
        <w:rPr>
          <w:rFonts w:cstheme="minorHAnsi"/>
          <w:lang w:val="it-IT"/>
        </w:rPr>
        <w:t xml:space="preserve"> di Londra dal 2016 al 2021, e attualmente al </w:t>
      </w:r>
      <w:proofErr w:type="spellStart"/>
      <w:r w:rsidR="008416BC" w:rsidRPr="00FA4D20">
        <w:rPr>
          <w:rFonts w:cstheme="minorHAnsi"/>
          <w:lang w:val="it-IT"/>
        </w:rPr>
        <w:t>Daniels</w:t>
      </w:r>
      <w:proofErr w:type="spellEnd"/>
      <w:r w:rsidR="008416BC" w:rsidRPr="00FA4D20">
        <w:rPr>
          <w:rFonts w:cstheme="minorHAnsi"/>
          <w:lang w:val="it-IT"/>
        </w:rPr>
        <w:t xml:space="preserve">, </w:t>
      </w:r>
      <w:proofErr w:type="spellStart"/>
      <w:r w:rsidR="008416BC" w:rsidRPr="00FA4D20">
        <w:rPr>
          <w:rFonts w:cstheme="minorHAnsi"/>
          <w:lang w:val="it-IT"/>
        </w:rPr>
        <w:t>Faculty</w:t>
      </w:r>
      <w:proofErr w:type="spellEnd"/>
      <w:r w:rsidR="008416BC" w:rsidRPr="00FA4D20">
        <w:rPr>
          <w:rFonts w:cstheme="minorHAnsi"/>
          <w:lang w:val="it-IT"/>
        </w:rPr>
        <w:t xml:space="preserve"> of Architecture, </w:t>
      </w:r>
      <w:proofErr w:type="spellStart"/>
      <w:r w:rsidR="008416BC" w:rsidRPr="00FA4D20">
        <w:rPr>
          <w:rFonts w:cstheme="minorHAnsi"/>
          <w:lang w:val="it-IT"/>
        </w:rPr>
        <w:t>University</w:t>
      </w:r>
      <w:proofErr w:type="spellEnd"/>
      <w:r w:rsidR="008416BC" w:rsidRPr="00FA4D20">
        <w:rPr>
          <w:rFonts w:cstheme="minorHAnsi"/>
          <w:lang w:val="it-IT"/>
        </w:rPr>
        <w:t xml:space="preserve"> of Toronto dal 2020, e UCLA Architecture and Urban Design dal 2022. </w:t>
      </w:r>
    </w:p>
    <w:p w14:paraId="68E0A769" w14:textId="07FCF5C1" w:rsidR="00CB323E" w:rsidRDefault="00CB323E" w:rsidP="008F78D3">
      <w:pPr>
        <w:widowControl w:val="0"/>
        <w:autoSpaceDE w:val="0"/>
        <w:autoSpaceDN w:val="0"/>
        <w:adjustRightInd w:val="0"/>
        <w:spacing w:line="276" w:lineRule="auto"/>
        <w:jc w:val="both"/>
        <w:rPr>
          <w:rFonts w:eastAsia="MS Mincho" w:cstheme="minorHAnsi"/>
          <w:b/>
          <w:bCs/>
          <w:color w:val="000000"/>
          <w:lang w:val="it-IT"/>
        </w:rPr>
      </w:pPr>
    </w:p>
    <w:p w14:paraId="0E6C931B" w14:textId="1A8EF221" w:rsidR="00D57457" w:rsidRDefault="00D57457" w:rsidP="008F78D3">
      <w:pPr>
        <w:widowControl w:val="0"/>
        <w:autoSpaceDE w:val="0"/>
        <w:autoSpaceDN w:val="0"/>
        <w:adjustRightInd w:val="0"/>
        <w:spacing w:line="276" w:lineRule="auto"/>
        <w:jc w:val="both"/>
        <w:rPr>
          <w:rFonts w:eastAsia="MS Mincho" w:cstheme="minorHAnsi"/>
          <w:b/>
          <w:bCs/>
          <w:color w:val="000000"/>
          <w:lang w:val="it-IT"/>
        </w:rPr>
      </w:pPr>
      <w:r>
        <w:rPr>
          <w:rFonts w:eastAsia="MS Mincho" w:cstheme="minorHAnsi"/>
          <w:b/>
          <w:bCs/>
          <w:color w:val="000000"/>
          <w:lang w:val="it-IT"/>
        </w:rPr>
        <w:t>***</w:t>
      </w:r>
    </w:p>
    <w:p w14:paraId="5C0A08B5" w14:textId="77777777" w:rsidR="00D57457" w:rsidRPr="00FA4D20" w:rsidRDefault="00D57457" w:rsidP="008F78D3">
      <w:pPr>
        <w:widowControl w:val="0"/>
        <w:autoSpaceDE w:val="0"/>
        <w:autoSpaceDN w:val="0"/>
        <w:adjustRightInd w:val="0"/>
        <w:spacing w:line="276" w:lineRule="auto"/>
        <w:jc w:val="both"/>
        <w:rPr>
          <w:rFonts w:cstheme="minorHAnsi"/>
          <w:color w:val="000000"/>
          <w:lang w:val="it-IT"/>
        </w:rPr>
      </w:pPr>
    </w:p>
    <w:p w14:paraId="0AC402D4" w14:textId="5BA6197C" w:rsidR="00CB323E" w:rsidRDefault="00CB323E" w:rsidP="008F78D3">
      <w:pPr>
        <w:widowControl w:val="0"/>
        <w:autoSpaceDE w:val="0"/>
        <w:autoSpaceDN w:val="0"/>
        <w:adjustRightInd w:val="0"/>
        <w:spacing w:line="276" w:lineRule="auto"/>
        <w:jc w:val="both"/>
        <w:rPr>
          <w:rFonts w:cstheme="minorHAnsi"/>
          <w:color w:val="000000"/>
          <w:sz w:val="21"/>
          <w:szCs w:val="21"/>
          <w:lang w:val="it-IT"/>
        </w:rPr>
      </w:pPr>
      <w:r w:rsidRPr="00FA4D20">
        <w:rPr>
          <w:rFonts w:cstheme="minorHAnsi"/>
          <w:color w:val="000000"/>
          <w:sz w:val="21"/>
          <w:szCs w:val="21"/>
          <w:lang w:val="it-IT"/>
        </w:rPr>
        <w:t xml:space="preserve">Il </w:t>
      </w:r>
      <w:proofErr w:type="spellStart"/>
      <w:r w:rsidRPr="00FA4D20">
        <w:rPr>
          <w:rFonts w:cstheme="minorHAnsi"/>
          <w:b/>
          <w:color w:val="000000"/>
          <w:sz w:val="21"/>
          <w:szCs w:val="21"/>
          <w:lang w:val="it-IT"/>
        </w:rPr>
        <w:t>Huawei</w:t>
      </w:r>
      <w:proofErr w:type="spellEnd"/>
      <w:r w:rsidRPr="00FA4D20">
        <w:rPr>
          <w:rFonts w:cstheme="minorHAnsi"/>
          <w:b/>
          <w:color w:val="000000"/>
          <w:sz w:val="21"/>
          <w:szCs w:val="21"/>
          <w:lang w:val="it-IT"/>
        </w:rPr>
        <w:t xml:space="preserve"> Milan </w:t>
      </w:r>
      <w:proofErr w:type="spellStart"/>
      <w:r w:rsidRPr="00FA4D20">
        <w:rPr>
          <w:rFonts w:cstheme="minorHAnsi"/>
          <w:b/>
          <w:color w:val="000000"/>
          <w:sz w:val="21"/>
          <w:szCs w:val="21"/>
          <w:lang w:val="it-IT"/>
        </w:rPr>
        <w:t>Aesthetic</w:t>
      </w:r>
      <w:proofErr w:type="spellEnd"/>
      <w:r w:rsidRPr="00FA4D20">
        <w:rPr>
          <w:rFonts w:cstheme="minorHAnsi"/>
          <w:b/>
          <w:color w:val="000000"/>
          <w:sz w:val="21"/>
          <w:szCs w:val="21"/>
          <w:lang w:val="it-IT"/>
        </w:rPr>
        <w:t xml:space="preserve"> </w:t>
      </w:r>
      <w:proofErr w:type="spellStart"/>
      <w:r w:rsidRPr="00FA4D20">
        <w:rPr>
          <w:rFonts w:cstheme="minorHAnsi"/>
          <w:b/>
          <w:color w:val="000000"/>
          <w:sz w:val="21"/>
          <w:szCs w:val="21"/>
          <w:lang w:val="it-IT"/>
        </w:rPr>
        <w:t>Research</w:t>
      </w:r>
      <w:proofErr w:type="spellEnd"/>
      <w:r w:rsidRPr="00FA4D20">
        <w:rPr>
          <w:rFonts w:cstheme="minorHAnsi"/>
          <w:b/>
          <w:color w:val="000000"/>
          <w:sz w:val="21"/>
          <w:szCs w:val="21"/>
          <w:lang w:val="it-IT"/>
        </w:rPr>
        <w:t xml:space="preserve"> Center</w:t>
      </w:r>
      <w:r w:rsidRPr="00FA4D20">
        <w:rPr>
          <w:rFonts w:cstheme="minorHAnsi"/>
          <w:color w:val="000000"/>
          <w:sz w:val="21"/>
          <w:szCs w:val="21"/>
          <w:lang w:val="it-IT"/>
        </w:rPr>
        <w:t xml:space="preserve"> </w:t>
      </w:r>
      <w:r w:rsidR="00F530CE">
        <w:rPr>
          <w:rFonts w:cstheme="minorHAnsi"/>
          <w:color w:val="000000"/>
          <w:sz w:val="21"/>
          <w:szCs w:val="21"/>
          <w:lang w:val="it-IT"/>
        </w:rPr>
        <w:t>fondato nel 2018 nel cuore di Milano, è un team internazionale e multidisciplinare che vuole coniugare l’eccellenza creativa e stilistica italiana e la tecnologia d’avanguardia di Huawei. Il centro combina ricerca sui trend e sui comportamenti di consumo con l’innovazione digitale, per immaginare e progettare scenari futuri intelligenti e connessi per migliorare l’esperienza umana e la società su scala globale.</w:t>
      </w:r>
    </w:p>
    <w:p w14:paraId="0E2C9F03" w14:textId="77777777" w:rsidR="00F530CE" w:rsidRPr="00FA4D20" w:rsidRDefault="00F530CE" w:rsidP="008F78D3">
      <w:pPr>
        <w:widowControl w:val="0"/>
        <w:autoSpaceDE w:val="0"/>
        <w:autoSpaceDN w:val="0"/>
        <w:adjustRightInd w:val="0"/>
        <w:spacing w:line="276" w:lineRule="auto"/>
        <w:jc w:val="both"/>
        <w:rPr>
          <w:rFonts w:cstheme="minorHAnsi"/>
          <w:b/>
          <w:color w:val="000000"/>
          <w:sz w:val="21"/>
          <w:szCs w:val="21"/>
          <w:lang w:val="it-IT"/>
        </w:rPr>
      </w:pPr>
    </w:p>
    <w:p w14:paraId="1CAD423B" w14:textId="23A00331" w:rsidR="00CB323E" w:rsidRPr="00FA4D20" w:rsidRDefault="00CB323E" w:rsidP="008F78D3">
      <w:pPr>
        <w:widowControl w:val="0"/>
        <w:autoSpaceDE w:val="0"/>
        <w:autoSpaceDN w:val="0"/>
        <w:adjustRightInd w:val="0"/>
        <w:spacing w:line="276" w:lineRule="auto"/>
        <w:jc w:val="both"/>
        <w:rPr>
          <w:rFonts w:cstheme="minorHAnsi"/>
          <w:color w:val="000000"/>
          <w:sz w:val="21"/>
          <w:szCs w:val="21"/>
          <w:lang w:val="it-IT"/>
        </w:rPr>
      </w:pPr>
      <w:r w:rsidRPr="00FA4D20">
        <w:rPr>
          <w:rFonts w:cstheme="minorHAnsi"/>
          <w:color w:val="000000"/>
          <w:sz w:val="21"/>
          <w:szCs w:val="21"/>
          <w:lang w:val="it-IT"/>
        </w:rPr>
        <w:t>'Animata dalla missione di costruire </w:t>
      </w:r>
      <w:r w:rsidRPr="00F530CE">
        <w:rPr>
          <w:rFonts w:cstheme="minorHAnsi"/>
          <w:b/>
          <w:bCs/>
          <w:color w:val="000000"/>
          <w:sz w:val="21"/>
          <w:szCs w:val="21"/>
          <w:lang w:val="it-IT"/>
        </w:rPr>
        <w:t xml:space="preserve">A </w:t>
      </w:r>
      <w:proofErr w:type="spellStart"/>
      <w:r w:rsidRPr="00F530CE">
        <w:rPr>
          <w:rFonts w:cstheme="minorHAnsi"/>
          <w:b/>
          <w:bCs/>
          <w:color w:val="000000"/>
          <w:sz w:val="21"/>
          <w:szCs w:val="21"/>
          <w:lang w:val="it-IT"/>
        </w:rPr>
        <w:t>Fully</w:t>
      </w:r>
      <w:proofErr w:type="spellEnd"/>
      <w:r w:rsidRPr="00F530CE">
        <w:rPr>
          <w:rFonts w:cstheme="minorHAnsi"/>
          <w:b/>
          <w:bCs/>
          <w:color w:val="000000"/>
          <w:sz w:val="21"/>
          <w:szCs w:val="21"/>
          <w:lang w:val="it-IT"/>
        </w:rPr>
        <w:t xml:space="preserve"> </w:t>
      </w:r>
      <w:proofErr w:type="spellStart"/>
      <w:r w:rsidRPr="00F530CE">
        <w:rPr>
          <w:rFonts w:cstheme="minorHAnsi"/>
          <w:b/>
          <w:bCs/>
          <w:color w:val="000000"/>
          <w:sz w:val="21"/>
          <w:szCs w:val="21"/>
          <w:lang w:val="it-IT"/>
        </w:rPr>
        <w:t>Conntected</w:t>
      </w:r>
      <w:proofErr w:type="spellEnd"/>
      <w:r w:rsidRPr="00F530CE">
        <w:rPr>
          <w:rFonts w:cstheme="minorHAnsi"/>
          <w:b/>
          <w:bCs/>
          <w:color w:val="000000"/>
          <w:sz w:val="21"/>
          <w:szCs w:val="21"/>
          <w:lang w:val="it-IT"/>
        </w:rPr>
        <w:t xml:space="preserve">, </w:t>
      </w:r>
      <w:proofErr w:type="spellStart"/>
      <w:r w:rsidRPr="00F530CE">
        <w:rPr>
          <w:rFonts w:cstheme="minorHAnsi"/>
          <w:b/>
          <w:bCs/>
          <w:color w:val="000000"/>
          <w:sz w:val="21"/>
          <w:szCs w:val="21"/>
          <w:lang w:val="it-IT"/>
        </w:rPr>
        <w:t>Intelligent</w:t>
      </w:r>
      <w:proofErr w:type="spellEnd"/>
      <w:r w:rsidRPr="00F530CE">
        <w:rPr>
          <w:rFonts w:cstheme="minorHAnsi"/>
          <w:b/>
          <w:bCs/>
          <w:color w:val="000000"/>
          <w:sz w:val="21"/>
          <w:szCs w:val="21"/>
          <w:lang w:val="it-IT"/>
        </w:rPr>
        <w:t xml:space="preserve"> World</w:t>
      </w:r>
      <w:r w:rsidRPr="00FA4D20">
        <w:rPr>
          <w:rFonts w:cstheme="minorHAnsi"/>
          <w:color w:val="000000"/>
          <w:sz w:val="21"/>
          <w:szCs w:val="21"/>
          <w:lang w:val="it-IT"/>
        </w:rPr>
        <w:t xml:space="preserve">, con </w:t>
      </w:r>
      <w:r w:rsidRPr="00F530CE">
        <w:rPr>
          <w:rFonts w:cstheme="minorHAnsi"/>
          <w:b/>
          <w:bCs/>
          <w:i/>
          <w:iCs/>
          <w:color w:val="000000"/>
          <w:sz w:val="21"/>
          <w:szCs w:val="21"/>
          <w:lang w:val="it-IT"/>
        </w:rPr>
        <w:t>Tomorrow Living</w:t>
      </w:r>
      <w:r w:rsidRPr="00FA4D20">
        <w:rPr>
          <w:rFonts w:cstheme="minorHAnsi"/>
          <w:color w:val="000000"/>
          <w:sz w:val="21"/>
          <w:szCs w:val="21"/>
          <w:lang w:val="it-IT"/>
        </w:rPr>
        <w:t xml:space="preserve">, </w:t>
      </w:r>
      <w:r w:rsidRPr="00F530CE">
        <w:rPr>
          <w:rFonts w:cstheme="minorHAnsi"/>
          <w:b/>
          <w:bCs/>
          <w:color w:val="000000"/>
          <w:sz w:val="21"/>
          <w:szCs w:val="21"/>
          <w:lang w:val="it-IT"/>
        </w:rPr>
        <w:t>Huawei</w:t>
      </w:r>
      <w:r w:rsidRPr="00FA4D20">
        <w:rPr>
          <w:rFonts w:cstheme="minorHAnsi"/>
          <w:color w:val="000000"/>
          <w:sz w:val="21"/>
          <w:szCs w:val="21"/>
          <w:lang w:val="it-IT"/>
        </w:rPr>
        <w:t xml:space="preserve"> prosegue il suo viaggio di ricerca ed esplorazione degli scenari dell'abitare futuro e delle soluzioni digitali per creare valore per le persone e la società nel suo insieme’, dice Gianluca </w:t>
      </w:r>
      <w:proofErr w:type="spellStart"/>
      <w:r w:rsidRPr="00FA4D20">
        <w:rPr>
          <w:rFonts w:cstheme="minorHAnsi"/>
          <w:color w:val="000000"/>
          <w:sz w:val="21"/>
          <w:szCs w:val="21"/>
          <w:lang w:val="it-IT"/>
        </w:rPr>
        <w:t>Brugnoli</w:t>
      </w:r>
      <w:proofErr w:type="spellEnd"/>
      <w:r w:rsidRPr="00FA4D20">
        <w:rPr>
          <w:rFonts w:cstheme="minorHAnsi"/>
          <w:color w:val="000000"/>
          <w:sz w:val="21"/>
          <w:szCs w:val="21"/>
          <w:lang w:val="it-IT"/>
        </w:rPr>
        <w:t xml:space="preserve">, </w:t>
      </w:r>
      <w:proofErr w:type="spellStart"/>
      <w:r w:rsidRPr="00FA4D20">
        <w:rPr>
          <w:rFonts w:cstheme="minorHAnsi"/>
          <w:color w:val="000000"/>
          <w:sz w:val="21"/>
          <w:szCs w:val="21"/>
          <w:lang w:val="it-IT"/>
        </w:rPr>
        <w:t>Chief</w:t>
      </w:r>
      <w:proofErr w:type="spellEnd"/>
      <w:r w:rsidRPr="00FA4D20">
        <w:rPr>
          <w:rFonts w:cstheme="minorHAnsi"/>
          <w:color w:val="000000"/>
          <w:sz w:val="21"/>
          <w:szCs w:val="21"/>
          <w:lang w:val="it-IT"/>
        </w:rPr>
        <w:t xml:space="preserve"> Design </w:t>
      </w:r>
      <w:proofErr w:type="spellStart"/>
      <w:r w:rsidRPr="00FA4D20">
        <w:rPr>
          <w:rFonts w:cstheme="minorHAnsi"/>
          <w:color w:val="000000"/>
          <w:sz w:val="21"/>
          <w:szCs w:val="21"/>
          <w:lang w:val="it-IT"/>
        </w:rPr>
        <w:t>Officer</w:t>
      </w:r>
      <w:proofErr w:type="spellEnd"/>
      <w:r w:rsidRPr="00FA4D20">
        <w:rPr>
          <w:rFonts w:cstheme="minorHAnsi"/>
          <w:color w:val="000000"/>
          <w:sz w:val="21"/>
          <w:szCs w:val="21"/>
          <w:lang w:val="it-IT"/>
        </w:rPr>
        <w:t xml:space="preserve"> del </w:t>
      </w:r>
      <w:proofErr w:type="spellStart"/>
      <w:r w:rsidRPr="00FA4D20">
        <w:rPr>
          <w:rFonts w:cstheme="minorHAnsi"/>
          <w:color w:val="000000"/>
          <w:sz w:val="21"/>
          <w:szCs w:val="21"/>
          <w:lang w:val="it-IT"/>
        </w:rPr>
        <w:t>Huawei</w:t>
      </w:r>
      <w:proofErr w:type="spellEnd"/>
      <w:r w:rsidRPr="00FA4D20">
        <w:rPr>
          <w:rFonts w:cstheme="minorHAnsi"/>
          <w:color w:val="000000"/>
          <w:sz w:val="21"/>
          <w:szCs w:val="21"/>
          <w:lang w:val="it-IT"/>
        </w:rPr>
        <w:t xml:space="preserve"> Milan </w:t>
      </w:r>
      <w:proofErr w:type="spellStart"/>
      <w:r w:rsidRPr="00FA4D20">
        <w:rPr>
          <w:rFonts w:cstheme="minorHAnsi"/>
          <w:color w:val="000000"/>
          <w:sz w:val="21"/>
          <w:szCs w:val="21"/>
          <w:lang w:val="it-IT"/>
        </w:rPr>
        <w:t>Aesthetic</w:t>
      </w:r>
      <w:proofErr w:type="spellEnd"/>
      <w:r w:rsidRPr="00FA4D20">
        <w:rPr>
          <w:rFonts w:cstheme="minorHAnsi"/>
          <w:color w:val="000000"/>
          <w:sz w:val="21"/>
          <w:szCs w:val="21"/>
          <w:lang w:val="it-IT"/>
        </w:rPr>
        <w:t xml:space="preserve"> and Design </w:t>
      </w:r>
      <w:proofErr w:type="spellStart"/>
      <w:r w:rsidRPr="00FA4D20">
        <w:rPr>
          <w:rFonts w:cstheme="minorHAnsi"/>
          <w:color w:val="000000"/>
          <w:sz w:val="21"/>
          <w:szCs w:val="21"/>
          <w:lang w:val="it-IT"/>
        </w:rPr>
        <w:t>Research</w:t>
      </w:r>
      <w:proofErr w:type="spellEnd"/>
      <w:r w:rsidRPr="00FA4D20">
        <w:rPr>
          <w:rFonts w:cstheme="minorHAnsi"/>
          <w:color w:val="000000"/>
          <w:sz w:val="21"/>
          <w:szCs w:val="21"/>
          <w:lang w:val="it-IT"/>
        </w:rPr>
        <w:t xml:space="preserve"> Center. Per lui: </w:t>
      </w:r>
      <w:r w:rsidR="00F530CE">
        <w:rPr>
          <w:rFonts w:cstheme="minorHAnsi"/>
          <w:color w:val="000000"/>
          <w:sz w:val="21"/>
          <w:szCs w:val="21"/>
          <w:lang w:val="it-IT"/>
        </w:rPr>
        <w:t>“L’innovazione intelligente e inclusiva ha bisogno anche delle visioni aperte e collaborative di Arte e Design sulle nostre future necessità e aspirazioni”.</w:t>
      </w:r>
    </w:p>
    <w:p w14:paraId="70410E06" w14:textId="77777777" w:rsidR="00CB323E" w:rsidRPr="00FA4D20" w:rsidRDefault="00CB323E" w:rsidP="008F78D3">
      <w:pPr>
        <w:widowControl w:val="0"/>
        <w:autoSpaceDE w:val="0"/>
        <w:autoSpaceDN w:val="0"/>
        <w:adjustRightInd w:val="0"/>
        <w:spacing w:line="276" w:lineRule="auto"/>
        <w:jc w:val="both"/>
        <w:rPr>
          <w:rFonts w:eastAsia="MS Mincho" w:cstheme="minorHAnsi"/>
          <w:b/>
          <w:bCs/>
          <w:color w:val="000000"/>
          <w:lang w:val="it-IT"/>
        </w:rPr>
      </w:pPr>
    </w:p>
    <w:p w14:paraId="694920A9" w14:textId="12119B78" w:rsidR="004A04A1" w:rsidRDefault="00CB323E" w:rsidP="008F78D3">
      <w:pPr>
        <w:widowControl w:val="0"/>
        <w:autoSpaceDE w:val="0"/>
        <w:autoSpaceDN w:val="0"/>
        <w:adjustRightInd w:val="0"/>
        <w:spacing w:line="276" w:lineRule="auto"/>
        <w:jc w:val="both"/>
        <w:rPr>
          <w:rFonts w:cstheme="minorHAnsi"/>
          <w:color w:val="000000"/>
          <w:lang w:val="it-IT"/>
        </w:rPr>
      </w:pPr>
      <w:r w:rsidRPr="00FA4D20">
        <w:rPr>
          <w:rFonts w:eastAsia="MS Mincho" w:cstheme="minorHAnsi"/>
          <w:b/>
          <w:bCs/>
          <w:color w:val="000000"/>
          <w:sz w:val="21"/>
          <w:szCs w:val="21"/>
          <w:lang w:val="it-IT"/>
        </w:rPr>
        <w:t>MEET</w:t>
      </w:r>
      <w:r w:rsidRPr="00FA4D20">
        <w:rPr>
          <w:rFonts w:eastAsia="MS Mincho" w:cstheme="minorHAnsi"/>
          <w:color w:val="000000"/>
          <w:sz w:val="21"/>
          <w:szCs w:val="21"/>
          <w:lang w:val="it-IT"/>
        </w:rPr>
        <w:t xml:space="preserve"> (www.meetcenter.it) è il Centro Internazionale per l’Arte e la Cultura digitale di Milano. Nato con il supporto di Fondazione Cariplo, vuole contribuire a colmare il divario digitale italiano nella convinzione che l’innovazione sia un fatto culturale, prima ancora che tecnologico. Oltre al ciclo di incontri Meet the Media Guru con i protagonisti dell’innovazione mondiale, MEET promuove programmi di cross-fertilizzazione fra creativi digitali ed imprese, azioni e percorsi dedicati all’innovazione per la cultura, progetti espositivi ed allestimenti site-</w:t>
      </w:r>
      <w:proofErr w:type="spellStart"/>
      <w:r w:rsidRPr="00FA4D20">
        <w:rPr>
          <w:rFonts w:eastAsia="MS Mincho" w:cstheme="minorHAnsi"/>
          <w:color w:val="000000"/>
          <w:sz w:val="21"/>
          <w:szCs w:val="21"/>
          <w:lang w:val="it-IT"/>
        </w:rPr>
        <w:t>specific</w:t>
      </w:r>
      <w:proofErr w:type="spellEnd"/>
      <w:r w:rsidRPr="00FA4D20">
        <w:rPr>
          <w:rFonts w:eastAsia="MS Mincho" w:cstheme="minorHAnsi"/>
          <w:color w:val="000000"/>
          <w:sz w:val="21"/>
          <w:szCs w:val="21"/>
          <w:lang w:val="it-IT"/>
        </w:rPr>
        <w:t xml:space="preserve"> per istituzioni italiane ed internazionali. Uno spazio di 1500mq che Carlo Ratti Associati ha reinterpretato a partire dal concept del centro di cultura digitale lavorando sull'idea di fluidità, interconnessione e partecipazione. </w:t>
      </w:r>
      <w:proofErr w:type="spellStart"/>
      <w:r w:rsidRPr="00FA4D20">
        <w:rPr>
          <w:rFonts w:eastAsia="MS Mincho" w:cstheme="minorHAnsi"/>
          <w:color w:val="000000"/>
          <w:sz w:val="21"/>
          <w:szCs w:val="21"/>
          <w:lang w:val="it-IT"/>
        </w:rPr>
        <w:t>Main</w:t>
      </w:r>
      <w:proofErr w:type="spellEnd"/>
      <w:r w:rsidRPr="00FA4D20">
        <w:rPr>
          <w:rFonts w:eastAsia="MS Mincho" w:cstheme="minorHAnsi"/>
          <w:color w:val="000000"/>
          <w:sz w:val="21"/>
          <w:szCs w:val="21"/>
          <w:lang w:val="it-IT"/>
        </w:rPr>
        <w:t xml:space="preserve"> partner di MEET è Intesa Sanpaolo. Sono partner del centro di cultura digitale Artemide, </w:t>
      </w:r>
      <w:proofErr w:type="spellStart"/>
      <w:r w:rsidRPr="00FA4D20">
        <w:rPr>
          <w:rFonts w:eastAsia="MS Mincho" w:cstheme="minorHAnsi"/>
          <w:color w:val="000000"/>
          <w:sz w:val="21"/>
          <w:szCs w:val="21"/>
          <w:lang w:val="it-IT"/>
        </w:rPr>
        <w:t>Mediatrade</w:t>
      </w:r>
      <w:proofErr w:type="spellEnd"/>
      <w:r w:rsidRPr="00FA4D20">
        <w:rPr>
          <w:rFonts w:eastAsia="MS Mincho" w:cstheme="minorHAnsi"/>
          <w:color w:val="000000"/>
          <w:sz w:val="21"/>
          <w:szCs w:val="21"/>
          <w:lang w:val="it-IT"/>
        </w:rPr>
        <w:t>, ETT Solutions e George Brown College di Toronto.</w:t>
      </w:r>
      <w:r w:rsidR="00E04FD4" w:rsidRPr="00FA4D20">
        <w:rPr>
          <w:rFonts w:cstheme="minorHAnsi"/>
          <w:color w:val="000000"/>
          <w:lang w:val="it-IT"/>
        </w:rPr>
        <w:t> </w:t>
      </w:r>
    </w:p>
    <w:p w14:paraId="488613E0" w14:textId="5AB55B94" w:rsidR="00D57457" w:rsidRDefault="00D57457" w:rsidP="008F78D3">
      <w:pPr>
        <w:widowControl w:val="0"/>
        <w:autoSpaceDE w:val="0"/>
        <w:autoSpaceDN w:val="0"/>
        <w:adjustRightInd w:val="0"/>
        <w:spacing w:line="276" w:lineRule="auto"/>
        <w:jc w:val="both"/>
        <w:rPr>
          <w:rFonts w:cstheme="minorHAnsi"/>
          <w:color w:val="000000"/>
          <w:lang w:val="it-IT"/>
        </w:rPr>
      </w:pPr>
    </w:p>
    <w:p w14:paraId="7A87297C" w14:textId="77777777" w:rsidR="00D57457" w:rsidRPr="00FA4D20" w:rsidRDefault="00D57457" w:rsidP="008F78D3">
      <w:pPr>
        <w:widowControl w:val="0"/>
        <w:autoSpaceDE w:val="0"/>
        <w:autoSpaceDN w:val="0"/>
        <w:adjustRightInd w:val="0"/>
        <w:spacing w:line="276" w:lineRule="auto"/>
        <w:jc w:val="both"/>
        <w:rPr>
          <w:rFonts w:cstheme="minorHAnsi"/>
          <w:color w:val="000000"/>
          <w:lang w:val="it-IT"/>
        </w:rPr>
      </w:pPr>
    </w:p>
    <w:p w14:paraId="3576E00B" w14:textId="77777777" w:rsidR="004A04A1" w:rsidRPr="00FA4D20" w:rsidRDefault="004A04A1" w:rsidP="008F78D3">
      <w:pPr>
        <w:widowControl w:val="0"/>
        <w:autoSpaceDE w:val="0"/>
        <w:autoSpaceDN w:val="0"/>
        <w:adjustRightInd w:val="0"/>
        <w:spacing w:line="276" w:lineRule="auto"/>
        <w:jc w:val="both"/>
        <w:rPr>
          <w:rFonts w:cstheme="minorHAnsi"/>
          <w:b/>
          <w:i/>
          <w:color w:val="000000"/>
          <w:lang w:val="it-IT"/>
        </w:rPr>
      </w:pPr>
      <w:r w:rsidRPr="00FA4D20">
        <w:rPr>
          <w:rFonts w:cstheme="minorHAnsi"/>
          <w:b/>
          <w:i/>
          <w:color w:val="000000"/>
          <w:lang w:val="it-IT"/>
        </w:rPr>
        <w:t>Tomorrow Living </w:t>
      </w:r>
      <w:proofErr w:type="spellStart"/>
      <w:r w:rsidRPr="00FA4D20">
        <w:rPr>
          <w:rFonts w:cstheme="minorHAnsi"/>
          <w:b/>
          <w:i/>
          <w:color w:val="000000"/>
          <w:lang w:val="it-IT"/>
        </w:rPr>
        <w:t>Exhibition</w:t>
      </w:r>
      <w:proofErr w:type="spellEnd"/>
      <w:r w:rsidRPr="00FA4D20">
        <w:rPr>
          <w:rFonts w:cstheme="minorHAnsi"/>
          <w:b/>
          <w:i/>
          <w:color w:val="000000"/>
          <w:lang w:val="it-IT"/>
        </w:rPr>
        <w:t xml:space="preserve"> - </w:t>
      </w:r>
      <w:proofErr w:type="spellStart"/>
      <w:r w:rsidRPr="00FA4D20">
        <w:rPr>
          <w:rFonts w:cstheme="minorHAnsi"/>
          <w:b/>
          <w:i/>
          <w:color w:val="000000"/>
          <w:lang w:val="it-IT"/>
        </w:rPr>
        <w:t>Details</w:t>
      </w:r>
      <w:proofErr w:type="spellEnd"/>
    </w:p>
    <w:p w14:paraId="2C7DC802" w14:textId="1A0FFE19" w:rsidR="004A04A1" w:rsidRPr="00FA4D20" w:rsidRDefault="004A04A1" w:rsidP="008F78D3">
      <w:pPr>
        <w:widowControl w:val="0"/>
        <w:autoSpaceDE w:val="0"/>
        <w:autoSpaceDN w:val="0"/>
        <w:adjustRightInd w:val="0"/>
        <w:spacing w:line="276" w:lineRule="auto"/>
        <w:jc w:val="both"/>
        <w:rPr>
          <w:rFonts w:cstheme="minorHAnsi"/>
          <w:color w:val="000000"/>
          <w:lang w:val="it-IT"/>
        </w:rPr>
      </w:pPr>
      <w:r w:rsidRPr="00FA4D20">
        <w:rPr>
          <w:rFonts w:cstheme="minorHAnsi"/>
          <w:color w:val="000000"/>
          <w:lang w:val="it-IT"/>
        </w:rPr>
        <w:t>MEET Digital Culture Center</w:t>
      </w:r>
      <w:r w:rsidR="00D57457">
        <w:rPr>
          <w:rFonts w:cstheme="minorHAnsi"/>
          <w:color w:val="000000"/>
          <w:lang w:val="it-IT"/>
        </w:rPr>
        <w:t xml:space="preserve"> | Fondazione Cariplo</w:t>
      </w:r>
      <w:r w:rsidRPr="00FA4D20">
        <w:rPr>
          <w:rFonts w:cstheme="minorHAnsi"/>
          <w:color w:val="000000"/>
          <w:lang w:val="it-IT"/>
        </w:rPr>
        <w:t xml:space="preserve"> – viale Vittorio Veneto 2, Milano</w:t>
      </w:r>
    </w:p>
    <w:p w14:paraId="706ECF89" w14:textId="77777777" w:rsidR="004A04A1" w:rsidRPr="00FA4D20" w:rsidRDefault="004A04A1" w:rsidP="008F78D3">
      <w:pPr>
        <w:widowControl w:val="0"/>
        <w:autoSpaceDE w:val="0"/>
        <w:autoSpaceDN w:val="0"/>
        <w:adjustRightInd w:val="0"/>
        <w:spacing w:line="276" w:lineRule="auto"/>
        <w:jc w:val="both"/>
        <w:rPr>
          <w:rFonts w:cstheme="minorHAnsi"/>
          <w:b/>
          <w:color w:val="000000"/>
          <w:lang w:val="it-IT"/>
        </w:rPr>
      </w:pPr>
    </w:p>
    <w:p w14:paraId="02E761C7" w14:textId="77777777" w:rsidR="004A04A1" w:rsidRPr="00FA4D20" w:rsidRDefault="004A04A1" w:rsidP="008F78D3">
      <w:pPr>
        <w:widowControl w:val="0"/>
        <w:autoSpaceDE w:val="0"/>
        <w:autoSpaceDN w:val="0"/>
        <w:adjustRightInd w:val="0"/>
        <w:spacing w:line="276" w:lineRule="auto"/>
        <w:jc w:val="both"/>
        <w:rPr>
          <w:rFonts w:cstheme="minorHAnsi"/>
          <w:color w:val="000000"/>
          <w:lang w:val="it-IT"/>
        </w:rPr>
      </w:pPr>
      <w:r w:rsidRPr="00FA4D20">
        <w:rPr>
          <w:rFonts w:cstheme="minorHAnsi"/>
          <w:b/>
          <w:color w:val="000000"/>
          <w:lang w:val="it-IT"/>
        </w:rPr>
        <w:t>4 giugno</w:t>
      </w:r>
      <w:r w:rsidRPr="00FA4D20">
        <w:rPr>
          <w:rFonts w:cstheme="minorHAnsi"/>
          <w:color w:val="000000"/>
          <w:lang w:val="it-IT"/>
        </w:rPr>
        <w:t>, 10.00 – 20.00: Anteprima</w:t>
      </w:r>
    </w:p>
    <w:p w14:paraId="32CEF04B" w14:textId="70855C4F" w:rsidR="004A04A1" w:rsidRPr="00FA4D20" w:rsidRDefault="004A04A1" w:rsidP="008F78D3">
      <w:pPr>
        <w:widowControl w:val="0"/>
        <w:autoSpaceDE w:val="0"/>
        <w:autoSpaceDN w:val="0"/>
        <w:adjustRightInd w:val="0"/>
        <w:spacing w:line="276" w:lineRule="auto"/>
        <w:jc w:val="both"/>
        <w:rPr>
          <w:rFonts w:cstheme="minorHAnsi"/>
          <w:color w:val="000000"/>
          <w:lang w:val="it-IT"/>
        </w:rPr>
      </w:pPr>
      <w:bookmarkStart w:id="0" w:name="_GoBack"/>
      <w:r w:rsidRPr="00FA4D20">
        <w:rPr>
          <w:rFonts w:cstheme="minorHAnsi"/>
          <w:b/>
          <w:color w:val="000000"/>
          <w:lang w:val="it-IT"/>
        </w:rPr>
        <w:t>17.30 - 18.30 Conference d’apertura</w:t>
      </w:r>
      <w:r w:rsidRPr="00FA4D20">
        <w:rPr>
          <w:rFonts w:cstheme="minorHAnsi"/>
          <w:color w:val="000000"/>
          <w:lang w:val="it-IT"/>
        </w:rPr>
        <w:t xml:space="preserve"> </w:t>
      </w:r>
    </w:p>
    <w:bookmarkEnd w:id="0"/>
    <w:p w14:paraId="661CC0AA" w14:textId="47E54A4F" w:rsidR="004A04A1" w:rsidRPr="00FA4D20" w:rsidRDefault="004A04A1" w:rsidP="008F78D3">
      <w:pPr>
        <w:widowControl w:val="0"/>
        <w:autoSpaceDE w:val="0"/>
        <w:autoSpaceDN w:val="0"/>
        <w:adjustRightInd w:val="0"/>
        <w:spacing w:line="276" w:lineRule="auto"/>
        <w:jc w:val="both"/>
        <w:rPr>
          <w:rFonts w:cstheme="minorHAnsi"/>
          <w:color w:val="000000"/>
          <w:lang w:val="it-IT"/>
        </w:rPr>
      </w:pPr>
      <w:r w:rsidRPr="00FA4D20">
        <w:rPr>
          <w:rFonts w:cstheme="minorHAnsi"/>
          <w:color w:val="000000"/>
          <w:lang w:val="it-IT"/>
        </w:rPr>
        <w:t xml:space="preserve">Cocktail a seguire. </w:t>
      </w:r>
    </w:p>
    <w:p w14:paraId="78182A5F" w14:textId="77777777" w:rsidR="004A04A1" w:rsidRPr="00FA4D20" w:rsidRDefault="004A04A1" w:rsidP="008F78D3">
      <w:pPr>
        <w:widowControl w:val="0"/>
        <w:autoSpaceDE w:val="0"/>
        <w:autoSpaceDN w:val="0"/>
        <w:adjustRightInd w:val="0"/>
        <w:spacing w:line="276" w:lineRule="auto"/>
        <w:jc w:val="both"/>
        <w:rPr>
          <w:rFonts w:cstheme="minorHAnsi"/>
          <w:color w:val="000000"/>
          <w:lang w:val="it-IT"/>
        </w:rPr>
      </w:pPr>
      <w:r w:rsidRPr="00FA4D20">
        <w:rPr>
          <w:rFonts w:cstheme="minorHAnsi"/>
          <w:color w:val="000000"/>
          <w:lang w:val="it-IT"/>
        </w:rPr>
        <w:t xml:space="preserve">Su invito, RSVP entro il 30 maggio: </w:t>
      </w:r>
      <w:hyperlink r:id="rId6" w:history="1">
        <w:r w:rsidRPr="00FA4D20">
          <w:rPr>
            <w:rStyle w:val="Collegamentoipertestuale"/>
            <w:rFonts w:cstheme="minorHAnsi"/>
            <w:lang w:val="it-IT"/>
          </w:rPr>
          <w:t>rsvp@meetcenter.it</w:t>
        </w:r>
      </w:hyperlink>
      <w:r w:rsidRPr="00FA4D20">
        <w:rPr>
          <w:rFonts w:cstheme="minorHAnsi"/>
          <w:color w:val="000000"/>
          <w:lang w:val="it-IT"/>
        </w:rPr>
        <w:t xml:space="preserve"> </w:t>
      </w:r>
    </w:p>
    <w:p w14:paraId="521E7EF0" w14:textId="77777777" w:rsidR="004A04A1" w:rsidRPr="00FA4D20" w:rsidRDefault="004A04A1" w:rsidP="008F78D3">
      <w:pPr>
        <w:widowControl w:val="0"/>
        <w:autoSpaceDE w:val="0"/>
        <w:autoSpaceDN w:val="0"/>
        <w:adjustRightInd w:val="0"/>
        <w:spacing w:line="276" w:lineRule="auto"/>
        <w:jc w:val="both"/>
        <w:rPr>
          <w:rFonts w:cstheme="minorHAnsi"/>
          <w:b/>
          <w:color w:val="000000"/>
          <w:lang w:val="it-IT"/>
        </w:rPr>
      </w:pPr>
    </w:p>
    <w:p w14:paraId="76F8A3E9" w14:textId="0D3A9FF1" w:rsidR="004A04A1" w:rsidRPr="00FA4D20" w:rsidRDefault="004A04A1" w:rsidP="008F78D3">
      <w:pPr>
        <w:widowControl w:val="0"/>
        <w:autoSpaceDE w:val="0"/>
        <w:autoSpaceDN w:val="0"/>
        <w:adjustRightInd w:val="0"/>
        <w:spacing w:line="276" w:lineRule="auto"/>
        <w:jc w:val="both"/>
        <w:rPr>
          <w:rFonts w:cstheme="minorHAnsi"/>
          <w:color w:val="000000"/>
          <w:lang w:val="it-IT"/>
        </w:rPr>
      </w:pPr>
      <w:r w:rsidRPr="00FA4D20">
        <w:rPr>
          <w:rFonts w:cstheme="minorHAnsi"/>
          <w:b/>
          <w:color w:val="000000"/>
          <w:lang w:val="it-IT"/>
        </w:rPr>
        <w:t xml:space="preserve">5 – </w:t>
      </w:r>
      <w:r w:rsidR="005D6D52">
        <w:rPr>
          <w:rFonts w:cstheme="minorHAnsi"/>
          <w:b/>
          <w:color w:val="000000"/>
          <w:lang w:val="it-IT"/>
        </w:rPr>
        <w:t>26</w:t>
      </w:r>
      <w:r w:rsidRPr="00FA4D20">
        <w:rPr>
          <w:rFonts w:cstheme="minorHAnsi"/>
          <w:b/>
          <w:color w:val="000000"/>
          <w:lang w:val="it-IT"/>
        </w:rPr>
        <w:t xml:space="preserve"> giugno</w:t>
      </w:r>
      <w:r w:rsidRPr="00FA4D20">
        <w:rPr>
          <w:rFonts w:cstheme="minorHAnsi"/>
          <w:color w:val="000000"/>
          <w:lang w:val="it-IT"/>
        </w:rPr>
        <w:t>, 10.00 – 19.00: apertura al pubblico con ingresso libero. Registrazione Consigliata</w:t>
      </w:r>
    </w:p>
    <w:p w14:paraId="29611C20" w14:textId="1186E78E" w:rsidR="00E04FD4" w:rsidRDefault="00E04FD4" w:rsidP="008F78D3">
      <w:pPr>
        <w:widowControl w:val="0"/>
        <w:autoSpaceDE w:val="0"/>
        <w:autoSpaceDN w:val="0"/>
        <w:adjustRightInd w:val="0"/>
        <w:spacing w:line="276" w:lineRule="auto"/>
        <w:jc w:val="both"/>
        <w:rPr>
          <w:rFonts w:cstheme="minorHAnsi"/>
          <w:color w:val="000000"/>
          <w:lang w:val="it-IT"/>
        </w:rPr>
      </w:pPr>
    </w:p>
    <w:p w14:paraId="0DDFCFD6" w14:textId="77777777" w:rsidR="00D57457" w:rsidRPr="00FA4D20" w:rsidRDefault="00D57457" w:rsidP="008F78D3">
      <w:pPr>
        <w:widowControl w:val="0"/>
        <w:autoSpaceDE w:val="0"/>
        <w:autoSpaceDN w:val="0"/>
        <w:adjustRightInd w:val="0"/>
        <w:spacing w:line="276" w:lineRule="auto"/>
        <w:jc w:val="both"/>
        <w:rPr>
          <w:rFonts w:cstheme="minorHAnsi"/>
          <w:color w:val="000000"/>
          <w:lang w:val="it-IT"/>
        </w:rPr>
      </w:pPr>
    </w:p>
    <w:p w14:paraId="7658B985" w14:textId="77777777" w:rsidR="00C4193A" w:rsidRPr="00FA4D20" w:rsidRDefault="00CB323E" w:rsidP="008F78D3">
      <w:pPr>
        <w:spacing w:line="276" w:lineRule="auto"/>
        <w:jc w:val="both"/>
        <w:rPr>
          <w:rFonts w:cstheme="minorHAnsi"/>
          <w:b/>
          <w:bCs/>
          <w:lang w:val="it-IT"/>
        </w:rPr>
      </w:pPr>
      <w:r w:rsidRPr="00FA4D20">
        <w:rPr>
          <w:rFonts w:cstheme="minorHAnsi"/>
          <w:b/>
          <w:bCs/>
          <w:lang w:val="it-IT"/>
        </w:rPr>
        <w:t>CONTATTI UFFICIO STAMPA</w:t>
      </w:r>
    </w:p>
    <w:p w14:paraId="4F62066D" w14:textId="1B95779A" w:rsidR="00CB323E" w:rsidRPr="00FA4D20" w:rsidRDefault="00CB323E" w:rsidP="008F78D3">
      <w:pPr>
        <w:spacing w:line="276" w:lineRule="auto"/>
        <w:jc w:val="both"/>
        <w:rPr>
          <w:rFonts w:cstheme="minorHAnsi"/>
          <w:lang w:val="it-IT"/>
        </w:rPr>
      </w:pPr>
      <w:r w:rsidRPr="00FA4D20">
        <w:rPr>
          <w:rFonts w:cstheme="minorHAnsi"/>
          <w:lang w:val="it-IT"/>
        </w:rPr>
        <w:t xml:space="preserve">Costanza Falco – </w:t>
      </w:r>
      <w:hyperlink r:id="rId7" w:history="1">
        <w:r w:rsidRPr="00FA4D20">
          <w:rPr>
            <w:rStyle w:val="Collegamentoipertestuale"/>
            <w:rFonts w:cstheme="minorHAnsi"/>
            <w:lang w:val="it-IT"/>
          </w:rPr>
          <w:t>costanza.falco@meetcenter.it</w:t>
        </w:r>
      </w:hyperlink>
    </w:p>
    <w:p w14:paraId="04A04923" w14:textId="1CA04093" w:rsidR="00CB323E" w:rsidRPr="00FA4D20" w:rsidRDefault="00CB323E" w:rsidP="008F78D3">
      <w:pPr>
        <w:spacing w:line="276" w:lineRule="auto"/>
        <w:jc w:val="both"/>
        <w:rPr>
          <w:rFonts w:cstheme="minorHAnsi"/>
          <w:lang w:val="it-IT"/>
        </w:rPr>
      </w:pPr>
      <w:r w:rsidRPr="00FA4D20">
        <w:rPr>
          <w:rFonts w:cstheme="minorHAnsi"/>
          <w:lang w:val="it-IT"/>
        </w:rPr>
        <w:t>Mob. +39 3314959185</w:t>
      </w:r>
    </w:p>
    <w:p w14:paraId="4ADA140E" w14:textId="2B402FF5" w:rsidR="00CB323E" w:rsidRPr="00FA4D20" w:rsidRDefault="00CB323E" w:rsidP="008F78D3">
      <w:pPr>
        <w:spacing w:line="276" w:lineRule="auto"/>
        <w:jc w:val="both"/>
        <w:rPr>
          <w:rFonts w:cstheme="minorHAnsi"/>
          <w:lang w:val="it-IT"/>
        </w:rPr>
      </w:pPr>
    </w:p>
    <w:p w14:paraId="6150807E" w14:textId="77777777" w:rsidR="00783E23" w:rsidRPr="00FA4D20" w:rsidRDefault="00783E23" w:rsidP="008F78D3">
      <w:pPr>
        <w:spacing w:line="276" w:lineRule="auto"/>
        <w:jc w:val="both"/>
        <w:rPr>
          <w:rFonts w:cstheme="minorHAnsi"/>
          <w:b/>
          <w:bCs/>
          <w:lang w:val="it-IT"/>
        </w:rPr>
      </w:pPr>
      <w:r w:rsidRPr="00FA4D20">
        <w:rPr>
          <w:rFonts w:cstheme="minorHAnsi"/>
          <w:b/>
          <w:bCs/>
          <w:lang w:val="it-IT"/>
        </w:rPr>
        <w:t xml:space="preserve">Artemide PR di Stefania Bertelli </w:t>
      </w:r>
    </w:p>
    <w:p w14:paraId="0363B93A" w14:textId="21B04D6D" w:rsidR="00783E23" w:rsidRPr="00FA4D20" w:rsidRDefault="00783E23" w:rsidP="008F78D3">
      <w:pPr>
        <w:spacing w:line="276" w:lineRule="auto"/>
        <w:jc w:val="both"/>
        <w:rPr>
          <w:rFonts w:cstheme="minorHAnsi"/>
          <w:lang w:val="it-IT"/>
        </w:rPr>
      </w:pPr>
      <w:r w:rsidRPr="00FA4D20">
        <w:rPr>
          <w:rFonts w:cstheme="minorHAnsi"/>
          <w:lang w:val="it-IT"/>
        </w:rPr>
        <w:t xml:space="preserve">Stefania Bertelli – </w:t>
      </w:r>
      <w:hyperlink r:id="rId8" w:history="1">
        <w:r w:rsidRPr="00FA4D20">
          <w:rPr>
            <w:rStyle w:val="Collegamentoipertestuale"/>
            <w:rFonts w:cstheme="minorHAnsi"/>
            <w:lang w:val="it-IT"/>
          </w:rPr>
          <w:t>stefania.bertelli@artemidepr.it</w:t>
        </w:r>
      </w:hyperlink>
      <w:r w:rsidRPr="00FA4D20">
        <w:rPr>
          <w:rFonts w:cstheme="minorHAnsi"/>
          <w:lang w:val="it-IT"/>
        </w:rPr>
        <w:t xml:space="preserve"> </w:t>
      </w:r>
      <w:r w:rsidR="00A32623" w:rsidRPr="00FA4D20">
        <w:rPr>
          <w:rFonts w:cstheme="minorHAnsi"/>
          <w:lang w:val="it-IT"/>
        </w:rPr>
        <w:t xml:space="preserve"> </w:t>
      </w:r>
      <w:r w:rsidRPr="00FA4D20">
        <w:rPr>
          <w:rFonts w:cstheme="minorHAnsi"/>
          <w:lang w:val="it-IT"/>
        </w:rPr>
        <w:t xml:space="preserve">Mob. +39 3396193818 </w:t>
      </w:r>
    </w:p>
    <w:p w14:paraId="587C9FCC" w14:textId="77777777" w:rsidR="00CB323E" w:rsidRDefault="00CB323E" w:rsidP="008F78D3">
      <w:pPr>
        <w:spacing w:line="276" w:lineRule="auto"/>
        <w:jc w:val="both"/>
        <w:rPr>
          <w:rFonts w:cstheme="minorHAnsi"/>
          <w:lang w:val="it-IT"/>
        </w:rPr>
      </w:pPr>
    </w:p>
    <w:p w14:paraId="0D7165DD" w14:textId="77777777" w:rsidR="004F7E1F" w:rsidRDefault="004F7E1F" w:rsidP="008F78D3">
      <w:pPr>
        <w:spacing w:line="276" w:lineRule="auto"/>
        <w:jc w:val="both"/>
        <w:rPr>
          <w:rFonts w:cstheme="minorHAnsi"/>
          <w:lang w:val="it-IT"/>
        </w:rPr>
      </w:pPr>
    </w:p>
    <w:p w14:paraId="525D8BD4" w14:textId="69CA14DC" w:rsidR="004F7E1F" w:rsidRPr="00FA4D20" w:rsidRDefault="004F7E1F" w:rsidP="004F7E1F">
      <w:pPr>
        <w:spacing w:line="276" w:lineRule="auto"/>
        <w:jc w:val="right"/>
        <w:rPr>
          <w:rFonts w:cstheme="minorHAnsi"/>
          <w:lang w:val="it-IT"/>
        </w:rPr>
      </w:pPr>
      <w:r w:rsidRPr="001C7CE1">
        <w:rPr>
          <w:rFonts w:ascii="Huawei Sans" w:eastAsia="Huawei Sans" w:hAnsi="Huawei Sans" w:cs="Huawei Sans"/>
          <w:noProof/>
          <w:color w:val="000000" w:themeColor="text1"/>
          <w:sz w:val="18"/>
          <w:szCs w:val="18"/>
          <w:lang w:val="it-IT" w:eastAsia="it-IT"/>
        </w:rPr>
        <w:drawing>
          <wp:inline distT="0" distB="0" distL="0" distR="0" wp14:anchorId="088F3BC1" wp14:editId="79F409F1">
            <wp:extent cx="5756275" cy="631825"/>
            <wp:effectExtent l="0" t="0" r="9525" b="3175"/>
            <wp:docPr id="2" name="Picture 2" descr="../../../10_Assets/Logos/TOMORROW_LIVING_FOOTER_LOGOS_20220516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_Assets/Logos/TOMORROW_LIVING_FOOTER_LOGOS_20220516_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6275" cy="631825"/>
                    </a:xfrm>
                    <a:prstGeom prst="rect">
                      <a:avLst/>
                    </a:prstGeom>
                    <a:noFill/>
                    <a:ln>
                      <a:noFill/>
                    </a:ln>
                  </pic:spPr>
                </pic:pic>
              </a:graphicData>
            </a:graphic>
          </wp:inline>
        </w:drawing>
      </w:r>
    </w:p>
    <w:sectPr w:rsidR="004F7E1F" w:rsidRPr="00FA4D20" w:rsidSect="00B26A9B">
      <w:headerReference w:type="default" r:id="rId10"/>
      <w:pgSz w:w="12240" w:h="15840"/>
      <w:pgMar w:top="1417"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BB721" w14:textId="77777777" w:rsidR="00391962" w:rsidRDefault="00391962" w:rsidP="00CB323E">
      <w:r>
        <w:separator/>
      </w:r>
    </w:p>
  </w:endnote>
  <w:endnote w:type="continuationSeparator" w:id="0">
    <w:p w14:paraId="7CABC9A8" w14:textId="77777777" w:rsidR="00391962" w:rsidRDefault="00391962" w:rsidP="00CB3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Huawei Sans">
    <w:altName w:val="Calibri"/>
    <w:charset w:val="00"/>
    <w:family w:val="auto"/>
    <w:pitch w:val="variable"/>
    <w:sig w:usb0="A00002FF" w:usb1="500078FB" w:usb2="00000008"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376AA" w14:textId="77777777" w:rsidR="00391962" w:rsidRDefault="00391962" w:rsidP="00CB323E">
      <w:r>
        <w:separator/>
      </w:r>
    </w:p>
  </w:footnote>
  <w:footnote w:type="continuationSeparator" w:id="0">
    <w:p w14:paraId="376E08D7" w14:textId="77777777" w:rsidR="00391962" w:rsidRDefault="00391962" w:rsidP="00CB32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296B3" w14:textId="3180F0BD" w:rsidR="00CB323E" w:rsidRDefault="00CB323E">
    <w:pPr>
      <w:pStyle w:val="Intestazione"/>
    </w:pPr>
    <w:r>
      <w:rPr>
        <w:noProof/>
        <w:lang w:val="it-IT" w:eastAsia="it-IT"/>
      </w:rPr>
      <w:drawing>
        <wp:inline distT="0" distB="0" distL="0" distR="0" wp14:anchorId="3AA05528" wp14:editId="39B88929">
          <wp:extent cx="2264229" cy="438785"/>
          <wp:effectExtent l="0" t="0" r="0"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2423809" cy="469710"/>
                  </a:xfrm>
                  <a:prstGeom prst="rect">
                    <a:avLst/>
                  </a:prstGeom>
                </pic:spPr>
              </pic:pic>
            </a:graphicData>
          </a:graphic>
        </wp:inline>
      </w:drawing>
    </w:r>
  </w:p>
  <w:p w14:paraId="4A679974" w14:textId="77777777" w:rsidR="00CB323E" w:rsidRDefault="00CB323E">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FD4"/>
    <w:rsid w:val="000E6BA8"/>
    <w:rsid w:val="000F6DF1"/>
    <w:rsid w:val="00157C3E"/>
    <w:rsid w:val="001925B9"/>
    <w:rsid w:val="00192662"/>
    <w:rsid w:val="00193010"/>
    <w:rsid w:val="001F4EBB"/>
    <w:rsid w:val="0022587F"/>
    <w:rsid w:val="00261EF3"/>
    <w:rsid w:val="00283759"/>
    <w:rsid w:val="002A0713"/>
    <w:rsid w:val="0030668C"/>
    <w:rsid w:val="0035599C"/>
    <w:rsid w:val="003638C1"/>
    <w:rsid w:val="00376C9E"/>
    <w:rsid w:val="00391962"/>
    <w:rsid w:val="003925F7"/>
    <w:rsid w:val="003F4CAA"/>
    <w:rsid w:val="004220E8"/>
    <w:rsid w:val="004416B4"/>
    <w:rsid w:val="00454D36"/>
    <w:rsid w:val="004634BE"/>
    <w:rsid w:val="004A04A1"/>
    <w:rsid w:val="004A20C6"/>
    <w:rsid w:val="004F7E1F"/>
    <w:rsid w:val="005339DC"/>
    <w:rsid w:val="00533B63"/>
    <w:rsid w:val="005554CA"/>
    <w:rsid w:val="005569EE"/>
    <w:rsid w:val="005977C4"/>
    <w:rsid w:val="005D1BF1"/>
    <w:rsid w:val="005D6D52"/>
    <w:rsid w:val="005F07EF"/>
    <w:rsid w:val="0060397E"/>
    <w:rsid w:val="00662D24"/>
    <w:rsid w:val="00695CCA"/>
    <w:rsid w:val="006C5C64"/>
    <w:rsid w:val="006D0C3C"/>
    <w:rsid w:val="006D72A7"/>
    <w:rsid w:val="00762FE6"/>
    <w:rsid w:val="00783E23"/>
    <w:rsid w:val="007A16A0"/>
    <w:rsid w:val="007D17BE"/>
    <w:rsid w:val="00803F09"/>
    <w:rsid w:val="00835B75"/>
    <w:rsid w:val="00841552"/>
    <w:rsid w:val="008416BC"/>
    <w:rsid w:val="008A1366"/>
    <w:rsid w:val="008F78D3"/>
    <w:rsid w:val="00930F68"/>
    <w:rsid w:val="00967267"/>
    <w:rsid w:val="00A15164"/>
    <w:rsid w:val="00A17515"/>
    <w:rsid w:val="00A32623"/>
    <w:rsid w:val="00A9678E"/>
    <w:rsid w:val="00A96B26"/>
    <w:rsid w:val="00B02BA9"/>
    <w:rsid w:val="00B1087E"/>
    <w:rsid w:val="00B40F25"/>
    <w:rsid w:val="00B61EC8"/>
    <w:rsid w:val="00B72E3E"/>
    <w:rsid w:val="00BC29D9"/>
    <w:rsid w:val="00BC321D"/>
    <w:rsid w:val="00BC68F8"/>
    <w:rsid w:val="00BE4F73"/>
    <w:rsid w:val="00C11F41"/>
    <w:rsid w:val="00C4193A"/>
    <w:rsid w:val="00C5017D"/>
    <w:rsid w:val="00CB323E"/>
    <w:rsid w:val="00CD0D26"/>
    <w:rsid w:val="00CD5293"/>
    <w:rsid w:val="00D3460F"/>
    <w:rsid w:val="00D57457"/>
    <w:rsid w:val="00D65F28"/>
    <w:rsid w:val="00D73808"/>
    <w:rsid w:val="00D941F7"/>
    <w:rsid w:val="00D946B0"/>
    <w:rsid w:val="00E04FD4"/>
    <w:rsid w:val="00E122E1"/>
    <w:rsid w:val="00E179EE"/>
    <w:rsid w:val="00E251DC"/>
    <w:rsid w:val="00E9773E"/>
    <w:rsid w:val="00EB0A4A"/>
    <w:rsid w:val="00EC5E72"/>
    <w:rsid w:val="00EF08D9"/>
    <w:rsid w:val="00F530CE"/>
    <w:rsid w:val="00F97449"/>
    <w:rsid w:val="00FA4D20"/>
    <w:rsid w:val="00FA6D33"/>
    <w:rsid w:val="00FE0CEC"/>
    <w:rsid w:val="00FF4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D8F03"/>
  <w14:defaultImageDpi w14:val="32767"/>
  <w15:docId w15:val="{8DADA883-B1F9-AA44-872E-5779701C7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0397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C5017D"/>
  </w:style>
  <w:style w:type="paragraph" w:styleId="Intestazione">
    <w:name w:val="header"/>
    <w:basedOn w:val="Normale"/>
    <w:link w:val="IntestazioneCarattere"/>
    <w:uiPriority w:val="99"/>
    <w:unhideWhenUsed/>
    <w:rsid w:val="00CB323E"/>
    <w:pPr>
      <w:tabs>
        <w:tab w:val="center" w:pos="4819"/>
        <w:tab w:val="right" w:pos="9638"/>
      </w:tabs>
    </w:pPr>
  </w:style>
  <w:style w:type="character" w:customStyle="1" w:styleId="IntestazioneCarattere">
    <w:name w:val="Intestazione Carattere"/>
    <w:basedOn w:val="Carpredefinitoparagrafo"/>
    <w:link w:val="Intestazione"/>
    <w:uiPriority w:val="99"/>
    <w:rsid w:val="00CB323E"/>
  </w:style>
  <w:style w:type="paragraph" w:styleId="Pidipagina">
    <w:name w:val="footer"/>
    <w:basedOn w:val="Normale"/>
    <w:link w:val="PidipaginaCarattere"/>
    <w:uiPriority w:val="99"/>
    <w:unhideWhenUsed/>
    <w:rsid w:val="00CB323E"/>
    <w:pPr>
      <w:tabs>
        <w:tab w:val="center" w:pos="4819"/>
        <w:tab w:val="right" w:pos="9638"/>
      </w:tabs>
    </w:pPr>
  </w:style>
  <w:style w:type="character" w:customStyle="1" w:styleId="PidipaginaCarattere">
    <w:name w:val="Piè di pagina Carattere"/>
    <w:basedOn w:val="Carpredefinitoparagrafo"/>
    <w:link w:val="Pidipagina"/>
    <w:uiPriority w:val="99"/>
    <w:rsid w:val="00CB323E"/>
  </w:style>
  <w:style w:type="character" w:styleId="Collegamentoipertestuale">
    <w:name w:val="Hyperlink"/>
    <w:basedOn w:val="Carpredefinitoparagrafo"/>
    <w:uiPriority w:val="99"/>
    <w:unhideWhenUsed/>
    <w:rsid w:val="00CB323E"/>
    <w:rPr>
      <w:color w:val="0563C1" w:themeColor="hyperlink"/>
      <w:u w:val="single"/>
    </w:rPr>
  </w:style>
  <w:style w:type="character" w:customStyle="1" w:styleId="Menzionenonrisolta1">
    <w:name w:val="Menzione non risolta1"/>
    <w:basedOn w:val="Carpredefinitoparagrafo"/>
    <w:uiPriority w:val="99"/>
    <w:rsid w:val="00CB323E"/>
    <w:rPr>
      <w:color w:val="605E5C"/>
      <w:shd w:val="clear" w:color="auto" w:fill="E1DFDD"/>
    </w:rPr>
  </w:style>
  <w:style w:type="paragraph" w:styleId="Testofumetto">
    <w:name w:val="Balloon Text"/>
    <w:basedOn w:val="Normale"/>
    <w:link w:val="TestofumettoCarattere"/>
    <w:uiPriority w:val="99"/>
    <w:semiHidden/>
    <w:unhideWhenUsed/>
    <w:rsid w:val="00A9678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9678E"/>
    <w:rPr>
      <w:rFonts w:ascii="Tahoma" w:hAnsi="Tahoma" w:cs="Tahoma"/>
      <w:sz w:val="16"/>
      <w:szCs w:val="16"/>
    </w:rPr>
  </w:style>
  <w:style w:type="paragraph" w:styleId="Nessunaspaziatura">
    <w:name w:val="No Spacing"/>
    <w:uiPriority w:val="1"/>
    <w:qFormat/>
    <w:rsid w:val="00662D24"/>
  </w:style>
  <w:style w:type="paragraph" w:customStyle="1" w:styleId="Corpo">
    <w:name w:val="Corpo"/>
    <w:rsid w:val="008F78D3"/>
    <w:pPr>
      <w:pBdr>
        <w:top w:val="nil"/>
        <w:left w:val="nil"/>
        <w:bottom w:val="nil"/>
        <w:right w:val="nil"/>
        <w:between w:val="nil"/>
        <w:bar w:val="nil"/>
      </w:pBdr>
    </w:pPr>
    <w:rPr>
      <w:rFonts w:ascii="Times New Roman" w:eastAsia="Times New Roman" w:hAnsi="Times New Roman" w:cs="Times New Roman"/>
      <w:color w:val="000000"/>
      <w:u w:color="000000"/>
      <w:bdr w:val="nil"/>
      <w:lang w:eastAsia="en-GB"/>
      <w14:textOutline w14:w="0" w14:cap="flat" w14:cmpd="sng" w14:algn="ctr">
        <w14:noFill/>
        <w14:prstDash w14:val="solid"/>
        <w14:bevel/>
      </w14:textOutline>
    </w:rPr>
  </w:style>
  <w:style w:type="character" w:styleId="Rimandocommento">
    <w:name w:val="annotation reference"/>
    <w:basedOn w:val="Carpredefinitoparagrafo"/>
    <w:uiPriority w:val="99"/>
    <w:semiHidden/>
    <w:unhideWhenUsed/>
    <w:rsid w:val="008F78D3"/>
    <w:rPr>
      <w:sz w:val="18"/>
      <w:szCs w:val="18"/>
    </w:rPr>
  </w:style>
  <w:style w:type="paragraph" w:styleId="Testocommento">
    <w:name w:val="annotation text"/>
    <w:basedOn w:val="Normale"/>
    <w:link w:val="TestocommentoCarattere"/>
    <w:uiPriority w:val="99"/>
    <w:semiHidden/>
    <w:unhideWhenUsed/>
    <w:rsid w:val="008F78D3"/>
  </w:style>
  <w:style w:type="character" w:customStyle="1" w:styleId="TestocommentoCarattere">
    <w:name w:val="Testo commento Carattere"/>
    <w:basedOn w:val="Carpredefinitoparagrafo"/>
    <w:link w:val="Testocommento"/>
    <w:uiPriority w:val="99"/>
    <w:semiHidden/>
    <w:rsid w:val="008F7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09263">
      <w:bodyDiv w:val="1"/>
      <w:marLeft w:val="0"/>
      <w:marRight w:val="0"/>
      <w:marTop w:val="0"/>
      <w:marBottom w:val="0"/>
      <w:divBdr>
        <w:top w:val="none" w:sz="0" w:space="0" w:color="auto"/>
        <w:left w:val="none" w:sz="0" w:space="0" w:color="auto"/>
        <w:bottom w:val="none" w:sz="0" w:space="0" w:color="auto"/>
        <w:right w:val="none" w:sz="0" w:space="0" w:color="auto"/>
      </w:divBdr>
    </w:div>
    <w:div w:id="248778475">
      <w:bodyDiv w:val="1"/>
      <w:marLeft w:val="0"/>
      <w:marRight w:val="0"/>
      <w:marTop w:val="0"/>
      <w:marBottom w:val="0"/>
      <w:divBdr>
        <w:top w:val="none" w:sz="0" w:space="0" w:color="auto"/>
        <w:left w:val="none" w:sz="0" w:space="0" w:color="auto"/>
        <w:bottom w:val="none" w:sz="0" w:space="0" w:color="auto"/>
        <w:right w:val="none" w:sz="0" w:space="0" w:color="auto"/>
      </w:divBdr>
    </w:div>
    <w:div w:id="590046040">
      <w:bodyDiv w:val="1"/>
      <w:marLeft w:val="0"/>
      <w:marRight w:val="0"/>
      <w:marTop w:val="0"/>
      <w:marBottom w:val="0"/>
      <w:divBdr>
        <w:top w:val="none" w:sz="0" w:space="0" w:color="auto"/>
        <w:left w:val="none" w:sz="0" w:space="0" w:color="auto"/>
        <w:bottom w:val="none" w:sz="0" w:space="0" w:color="auto"/>
        <w:right w:val="none" w:sz="0" w:space="0" w:color="auto"/>
      </w:divBdr>
      <w:divsChild>
        <w:div w:id="1241209066">
          <w:marLeft w:val="0"/>
          <w:marRight w:val="0"/>
          <w:marTop w:val="0"/>
          <w:marBottom w:val="0"/>
          <w:divBdr>
            <w:top w:val="none" w:sz="0" w:space="0" w:color="auto"/>
            <w:left w:val="none" w:sz="0" w:space="0" w:color="auto"/>
            <w:bottom w:val="none" w:sz="0" w:space="0" w:color="auto"/>
            <w:right w:val="none" w:sz="0" w:space="0" w:color="auto"/>
          </w:divBdr>
        </w:div>
        <w:div w:id="963730379">
          <w:marLeft w:val="0"/>
          <w:marRight w:val="0"/>
          <w:marTop w:val="0"/>
          <w:marBottom w:val="0"/>
          <w:divBdr>
            <w:top w:val="none" w:sz="0" w:space="0" w:color="auto"/>
            <w:left w:val="none" w:sz="0" w:space="0" w:color="auto"/>
            <w:bottom w:val="none" w:sz="0" w:space="0" w:color="auto"/>
            <w:right w:val="none" w:sz="0" w:space="0" w:color="auto"/>
          </w:divBdr>
        </w:div>
      </w:divsChild>
    </w:div>
    <w:div w:id="838468253">
      <w:bodyDiv w:val="1"/>
      <w:marLeft w:val="0"/>
      <w:marRight w:val="0"/>
      <w:marTop w:val="0"/>
      <w:marBottom w:val="0"/>
      <w:divBdr>
        <w:top w:val="none" w:sz="0" w:space="0" w:color="auto"/>
        <w:left w:val="none" w:sz="0" w:space="0" w:color="auto"/>
        <w:bottom w:val="none" w:sz="0" w:space="0" w:color="auto"/>
        <w:right w:val="none" w:sz="0" w:space="0" w:color="auto"/>
      </w:divBdr>
    </w:div>
    <w:div w:id="970130730">
      <w:bodyDiv w:val="1"/>
      <w:marLeft w:val="0"/>
      <w:marRight w:val="0"/>
      <w:marTop w:val="0"/>
      <w:marBottom w:val="0"/>
      <w:divBdr>
        <w:top w:val="none" w:sz="0" w:space="0" w:color="auto"/>
        <w:left w:val="none" w:sz="0" w:space="0" w:color="auto"/>
        <w:bottom w:val="none" w:sz="0" w:space="0" w:color="auto"/>
        <w:right w:val="none" w:sz="0" w:space="0" w:color="auto"/>
      </w:divBdr>
    </w:div>
    <w:div w:id="1430466922">
      <w:bodyDiv w:val="1"/>
      <w:marLeft w:val="0"/>
      <w:marRight w:val="0"/>
      <w:marTop w:val="0"/>
      <w:marBottom w:val="0"/>
      <w:divBdr>
        <w:top w:val="none" w:sz="0" w:space="0" w:color="auto"/>
        <w:left w:val="none" w:sz="0" w:space="0" w:color="auto"/>
        <w:bottom w:val="none" w:sz="0" w:space="0" w:color="auto"/>
        <w:right w:val="none" w:sz="0" w:space="0" w:color="auto"/>
      </w:divBdr>
      <w:divsChild>
        <w:div w:id="1489976596">
          <w:marLeft w:val="0"/>
          <w:marRight w:val="0"/>
          <w:marTop w:val="0"/>
          <w:marBottom w:val="0"/>
          <w:divBdr>
            <w:top w:val="none" w:sz="0" w:space="0" w:color="auto"/>
            <w:left w:val="none" w:sz="0" w:space="0" w:color="auto"/>
            <w:bottom w:val="none" w:sz="0" w:space="0" w:color="auto"/>
            <w:right w:val="none" w:sz="0" w:space="0" w:color="auto"/>
          </w:divBdr>
          <w:divsChild>
            <w:div w:id="143262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025738">
      <w:bodyDiv w:val="1"/>
      <w:marLeft w:val="0"/>
      <w:marRight w:val="0"/>
      <w:marTop w:val="0"/>
      <w:marBottom w:val="0"/>
      <w:divBdr>
        <w:top w:val="none" w:sz="0" w:space="0" w:color="auto"/>
        <w:left w:val="none" w:sz="0" w:space="0" w:color="auto"/>
        <w:bottom w:val="none" w:sz="0" w:space="0" w:color="auto"/>
        <w:right w:val="none" w:sz="0" w:space="0" w:color="auto"/>
      </w:divBdr>
      <w:divsChild>
        <w:div w:id="1507746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4652081">
              <w:marLeft w:val="0"/>
              <w:marRight w:val="0"/>
              <w:marTop w:val="0"/>
              <w:marBottom w:val="0"/>
              <w:divBdr>
                <w:top w:val="none" w:sz="0" w:space="0" w:color="auto"/>
                <w:left w:val="none" w:sz="0" w:space="0" w:color="auto"/>
                <w:bottom w:val="none" w:sz="0" w:space="0" w:color="auto"/>
                <w:right w:val="none" w:sz="0" w:space="0" w:color="auto"/>
              </w:divBdr>
              <w:divsChild>
                <w:div w:id="1548487981">
                  <w:marLeft w:val="0"/>
                  <w:marRight w:val="0"/>
                  <w:marTop w:val="0"/>
                  <w:marBottom w:val="0"/>
                  <w:divBdr>
                    <w:top w:val="none" w:sz="0" w:space="0" w:color="auto"/>
                    <w:left w:val="none" w:sz="0" w:space="0" w:color="auto"/>
                    <w:bottom w:val="none" w:sz="0" w:space="0" w:color="auto"/>
                    <w:right w:val="none" w:sz="0" w:space="0" w:color="auto"/>
                  </w:divBdr>
                  <w:divsChild>
                    <w:div w:id="74495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761945">
      <w:bodyDiv w:val="1"/>
      <w:marLeft w:val="0"/>
      <w:marRight w:val="0"/>
      <w:marTop w:val="0"/>
      <w:marBottom w:val="0"/>
      <w:divBdr>
        <w:top w:val="none" w:sz="0" w:space="0" w:color="auto"/>
        <w:left w:val="none" w:sz="0" w:space="0" w:color="auto"/>
        <w:bottom w:val="none" w:sz="0" w:space="0" w:color="auto"/>
        <w:right w:val="none" w:sz="0" w:space="0" w:color="auto"/>
      </w:divBdr>
    </w:div>
    <w:div w:id="19713235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ia.bertelli@artemidepr.it" TargetMode="External"/><Relationship Id="rId3" Type="http://schemas.openxmlformats.org/officeDocument/2006/relationships/webSettings" Target="webSettings.xml"/><Relationship Id="rId7" Type="http://schemas.openxmlformats.org/officeDocument/2006/relationships/hyperlink" Target="mailto:costanza.falco@meetcenter.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svp@meetcenter.i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Pages>
  <Words>1971</Words>
  <Characters>11236</Characters>
  <Application>Microsoft Office Word</Application>
  <DocSecurity>0</DocSecurity>
  <Lines>93</Lines>
  <Paragraphs>26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Francesca Gavotti (L'Eco della Stampa S.p.A)</cp:lastModifiedBy>
  <cp:revision>11</cp:revision>
  <dcterms:created xsi:type="dcterms:W3CDTF">2022-05-12T14:58:00Z</dcterms:created>
  <dcterms:modified xsi:type="dcterms:W3CDTF">2022-06-10T16:05:00Z</dcterms:modified>
</cp:coreProperties>
</file>