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74DA2" w14:textId="77777777" w:rsidR="001F45EA" w:rsidRPr="00003B39" w:rsidRDefault="001F45EA" w:rsidP="001F45EA">
      <w:pPr>
        <w:jc w:val="center"/>
        <w:rPr>
          <w:b/>
          <w:bCs/>
          <w:sz w:val="40"/>
          <w:szCs w:val="40"/>
        </w:rPr>
      </w:pPr>
      <w:r w:rsidRPr="00003B39">
        <w:rPr>
          <w:b/>
          <w:bCs/>
          <w:sz w:val="40"/>
          <w:szCs w:val="40"/>
        </w:rPr>
        <w:t>CASA CONTE</w:t>
      </w:r>
    </w:p>
    <w:p w14:paraId="2779DF2C" w14:textId="77777777" w:rsidR="001F45EA" w:rsidRPr="00003B39" w:rsidRDefault="001F45EA" w:rsidP="001F45EA">
      <w:pPr>
        <w:jc w:val="center"/>
        <w:rPr>
          <w:sz w:val="40"/>
          <w:szCs w:val="40"/>
        </w:rPr>
      </w:pPr>
      <w:r w:rsidRPr="00003B39">
        <w:rPr>
          <w:sz w:val="40"/>
          <w:szCs w:val="40"/>
        </w:rPr>
        <w:t>UN’OASI D’ARTE e DESIGN</w:t>
      </w:r>
    </w:p>
    <w:p w14:paraId="097371FB" w14:textId="77777777" w:rsidR="001F45EA" w:rsidRPr="00CF663A" w:rsidRDefault="001F45EA" w:rsidP="001F45EA">
      <w:pPr>
        <w:jc w:val="center"/>
        <w:rPr>
          <w:u w:val="single"/>
        </w:rPr>
      </w:pPr>
      <w:r w:rsidRPr="00CF663A">
        <w:rPr>
          <w:b/>
          <w:bCs/>
          <w:u w:val="single"/>
        </w:rPr>
        <w:t>IMPORTANTI OPERE ANTICHE di BRUN FINE ART si fondono con il contemporaneo di Lucio Fontana</w:t>
      </w:r>
    </w:p>
    <w:p w14:paraId="2CE864BE" w14:textId="77777777" w:rsidR="001F45EA" w:rsidRPr="00CF663A" w:rsidRDefault="001F45EA" w:rsidP="001F45EA">
      <w:pPr>
        <w:rPr>
          <w:u w:val="single"/>
        </w:rPr>
      </w:pPr>
    </w:p>
    <w:p w14:paraId="6A6D91D8" w14:textId="77777777" w:rsidR="001F45EA" w:rsidRDefault="001F45EA" w:rsidP="001F45EA">
      <w:pPr>
        <w:jc w:val="both"/>
      </w:pPr>
      <w:r w:rsidRPr="00417964">
        <w:t xml:space="preserve"> Casa Conte, l’appartamento di design sartoriale del brand Conte, </w:t>
      </w:r>
      <w:r>
        <w:t>diventa</w:t>
      </w:r>
      <w:r w:rsidRPr="00417964">
        <w:t xml:space="preserve"> </w:t>
      </w:r>
      <w:r>
        <w:t>f</w:t>
      </w:r>
      <w:r w:rsidRPr="00417964">
        <w:t xml:space="preserve">ulcro di una straordinaria unione tra arte e design. A partire dal Salone del Mobile e </w:t>
      </w:r>
      <w:r w:rsidRPr="00417964">
        <w:rPr>
          <w:b/>
          <w:bCs/>
        </w:rPr>
        <w:t>per tutto il 2025</w:t>
      </w:r>
      <w:r w:rsidRPr="00417964">
        <w:t xml:space="preserve"> lo spazio, in collaborazione con la prestigiosa Galleria De </w:t>
      </w:r>
      <w:proofErr w:type="spellStart"/>
      <w:r w:rsidRPr="00417964">
        <w:t>Jonckheere</w:t>
      </w:r>
      <w:proofErr w:type="spellEnd"/>
      <w:r w:rsidRPr="00417964">
        <w:t xml:space="preserve"> di Ginevra, divent</w:t>
      </w:r>
      <w:r>
        <w:t>a</w:t>
      </w:r>
      <w:r w:rsidRPr="00417964">
        <w:t xml:space="preserve"> una galleria d’arte con l’esposizione delle opere di un artista immortale come </w:t>
      </w:r>
      <w:r w:rsidRPr="001A338E">
        <w:rPr>
          <w:b/>
          <w:bCs/>
        </w:rPr>
        <w:t>Lucio Fontana,</w:t>
      </w:r>
      <w:r w:rsidRPr="00417964">
        <w:t xml:space="preserve"> una delle figure più rivoluzionarie e influenti dell’arte del XX secolo. Questo progetto celebra non solo il genio artistico di Fontana, ma mette in evidenza l'armonia tra le forme espressive dell'arte e quelle del design, un’unione in grado di stimolare i sensi, lo stupore e l'immaginazione dei visitatori. Oltre alle opere di Fontana, Casa Conte, che si trova all’interno dell’elegante cornice neoclassica di Palazzo Melzi di Cusano, ospit</w:t>
      </w:r>
      <w:r>
        <w:t>a</w:t>
      </w:r>
      <w:r w:rsidRPr="00417964">
        <w:t xml:space="preserve"> opere antiche e opere di arte tribale selezionate da Laura De </w:t>
      </w:r>
      <w:proofErr w:type="spellStart"/>
      <w:r w:rsidRPr="00417964">
        <w:t>Jonckheere</w:t>
      </w:r>
      <w:proofErr w:type="spellEnd"/>
      <w:r w:rsidRPr="00417964">
        <w:t xml:space="preserve">, dell’omonima galleria, </w:t>
      </w:r>
      <w:r w:rsidRPr="00417964">
        <w:rPr>
          <w:b/>
          <w:bCs/>
        </w:rPr>
        <w:t>in collaborazione con la Galleria BRUN Fine Art</w:t>
      </w:r>
      <w:r w:rsidRPr="00417964">
        <w:t xml:space="preserve"> per le antichità e la Galleria Lucas </w:t>
      </w:r>
      <w:proofErr w:type="spellStart"/>
      <w:r w:rsidRPr="00417964">
        <w:t>Ratton</w:t>
      </w:r>
      <w:proofErr w:type="spellEnd"/>
      <w:r w:rsidRPr="00417964">
        <w:t xml:space="preserve"> per l’arte tribale. </w:t>
      </w:r>
    </w:p>
    <w:p w14:paraId="0880F23D" w14:textId="77777777" w:rsidR="001F45EA" w:rsidRDefault="001F45EA" w:rsidP="001F45EA">
      <w:pPr>
        <w:jc w:val="both"/>
      </w:pPr>
      <w:r w:rsidRPr="00417964">
        <w:t xml:space="preserve">L’accostamento suggestivo dei celebri "tagli" e "concetti spaziali" di Fontana con opere di diverse epoche crea una relazione visiva unica con l’architettura degli interni e contribuisce ad aggiungere magia e spessore emotivo ad ambienti già di per sé di grande impatto, in cui passato e presente si fondono raccontando una dimensione sospesa nel tempo. </w:t>
      </w:r>
      <w:r w:rsidRPr="00417964">
        <w:rPr>
          <w:b/>
          <w:bCs/>
          <w:i/>
          <w:iCs/>
        </w:rPr>
        <w:t xml:space="preserve">La collaborazione con le gallerie De </w:t>
      </w:r>
      <w:proofErr w:type="spellStart"/>
      <w:r w:rsidRPr="00417964">
        <w:rPr>
          <w:b/>
          <w:bCs/>
          <w:i/>
          <w:iCs/>
        </w:rPr>
        <w:t>Jonckheere</w:t>
      </w:r>
      <w:proofErr w:type="spellEnd"/>
      <w:r w:rsidRPr="00417964">
        <w:rPr>
          <w:b/>
          <w:bCs/>
          <w:i/>
          <w:iCs/>
        </w:rPr>
        <w:t xml:space="preserve">, BRUN Fine Art e Lucas </w:t>
      </w:r>
      <w:proofErr w:type="spellStart"/>
      <w:r w:rsidRPr="00417964">
        <w:rPr>
          <w:b/>
          <w:bCs/>
          <w:i/>
          <w:iCs/>
        </w:rPr>
        <w:t>Ratton</w:t>
      </w:r>
      <w:proofErr w:type="spellEnd"/>
      <w:r w:rsidRPr="00417964">
        <w:rPr>
          <w:b/>
          <w:bCs/>
          <w:i/>
          <w:iCs/>
        </w:rPr>
        <w:t xml:space="preserve"> sottolinea ancora una volta come arte e design possano arricchirsi reciprocamente, e invita i visitatori a considerare le opere come parte integrante dell’ambiente</w:t>
      </w:r>
      <w:r w:rsidRPr="00417964">
        <w:t xml:space="preserve">. Un’iniziativa dal grande valore estetico, che celebra e rafforza la connessione profonda tra arte e design contemporaneo. </w:t>
      </w:r>
      <w:hyperlink r:id="rId4" w:history="1">
        <w:r w:rsidRPr="00D14DE8">
          <w:rPr>
            <w:rStyle w:val="Collegamentoipertestuale"/>
          </w:rPr>
          <w:t>www.contecasa.it</w:t>
        </w:r>
      </w:hyperlink>
    </w:p>
    <w:p w14:paraId="55D9B306" w14:textId="77777777" w:rsidR="001F45EA" w:rsidRDefault="001F45EA" w:rsidP="001F45EA">
      <w:pPr>
        <w:jc w:val="both"/>
        <w:rPr>
          <w:b/>
          <w:bCs/>
        </w:rPr>
      </w:pPr>
      <w:r w:rsidRPr="00E302E5">
        <w:rPr>
          <w:b/>
          <w:bCs/>
        </w:rPr>
        <w:t xml:space="preserve">Brun Fine Art è una galleria internazionale </w:t>
      </w:r>
      <w:r w:rsidRPr="00BE17FC">
        <w:t>specializzata in prestigiose sculture italiane e continentali, eccezionali mobili antichi e squisita arte decorativa</w:t>
      </w:r>
      <w:r w:rsidRPr="00E302E5">
        <w:rPr>
          <w:b/>
          <w:bCs/>
        </w:rPr>
        <w:t>.</w:t>
      </w:r>
      <w:r>
        <w:rPr>
          <w:b/>
          <w:bCs/>
        </w:rPr>
        <w:t xml:space="preserve"> </w:t>
      </w:r>
    </w:p>
    <w:p w14:paraId="29BD442D" w14:textId="38FAC6AF" w:rsidR="001F45EA" w:rsidRDefault="001F45EA" w:rsidP="004E5911">
      <w:pPr>
        <w:jc w:val="both"/>
        <w:rPr>
          <w:b/>
          <w:bCs/>
        </w:rPr>
      </w:pPr>
      <w:r w:rsidRPr="00434425">
        <w:rPr>
          <w:b/>
          <w:bCs/>
          <w:u w:val="single"/>
        </w:rPr>
        <w:t>In esposizione a Casa Conte Capolavori ineguagliabili</w:t>
      </w:r>
      <w:r>
        <w:rPr>
          <w:b/>
          <w:bCs/>
        </w:rPr>
        <w:t xml:space="preserve"> a partire dal</w:t>
      </w:r>
      <w:r w:rsidR="00225E48">
        <w:rPr>
          <w:b/>
          <w:bCs/>
        </w:rPr>
        <w:t xml:space="preserve"> </w:t>
      </w:r>
      <w:r w:rsidR="004575E0" w:rsidRPr="004E5911">
        <w:rPr>
          <w:b/>
          <w:bCs/>
        </w:rPr>
        <w:t>“</w:t>
      </w:r>
      <w:r w:rsidR="004E5911" w:rsidRPr="004E5911">
        <w:rPr>
          <w:b/>
          <w:bCs/>
        </w:rPr>
        <w:t>V</w:t>
      </w:r>
      <w:r w:rsidR="004575E0" w:rsidRPr="004E5911">
        <w:rPr>
          <w:b/>
          <w:bCs/>
        </w:rPr>
        <w:t>aso</w:t>
      </w:r>
      <w:r w:rsidR="00225E48" w:rsidRPr="004E5911">
        <w:rPr>
          <w:b/>
          <w:bCs/>
        </w:rPr>
        <w:t xml:space="preserve"> e piedistallo in p</w:t>
      </w:r>
      <w:r w:rsidRPr="004E5911">
        <w:rPr>
          <w:b/>
          <w:bCs/>
        </w:rPr>
        <w:t xml:space="preserve">orfido </w:t>
      </w:r>
      <w:r w:rsidR="004575E0" w:rsidRPr="004E5911">
        <w:rPr>
          <w:b/>
          <w:bCs/>
        </w:rPr>
        <w:t>rosso,</w:t>
      </w:r>
      <w:r w:rsidR="00225E48" w:rsidRPr="004E5911">
        <w:rPr>
          <w:b/>
          <w:bCs/>
        </w:rPr>
        <w:t xml:space="preserve"> </w:t>
      </w:r>
      <w:r w:rsidRPr="004E5911">
        <w:rPr>
          <w:b/>
          <w:bCs/>
        </w:rPr>
        <w:t>granito rosso di Egitto, marmo statuario</w:t>
      </w:r>
      <w:r w:rsidR="00225E48" w:rsidRPr="004E5911">
        <w:rPr>
          <w:b/>
          <w:bCs/>
        </w:rPr>
        <w:t xml:space="preserve"> e </w:t>
      </w:r>
      <w:r w:rsidRPr="004E5911">
        <w:rPr>
          <w:b/>
          <w:bCs/>
        </w:rPr>
        <w:t xml:space="preserve">rosso antico” con </w:t>
      </w:r>
      <w:r w:rsidR="004575E0" w:rsidRPr="004E5911">
        <w:rPr>
          <w:b/>
          <w:bCs/>
        </w:rPr>
        <w:t>e</w:t>
      </w:r>
      <w:r w:rsidRPr="004E5911">
        <w:rPr>
          <w:b/>
          <w:bCs/>
        </w:rPr>
        <w:t xml:space="preserve">xpertise </w:t>
      </w:r>
      <w:r w:rsidR="00225E48" w:rsidRPr="004E5911">
        <w:rPr>
          <w:b/>
          <w:bCs/>
        </w:rPr>
        <w:t>di</w:t>
      </w:r>
      <w:r w:rsidRPr="004E5911">
        <w:rPr>
          <w:b/>
          <w:bCs/>
        </w:rPr>
        <w:t xml:space="preserve"> Roberto Valeriani, Roma, inizi del XVIII secolo (il vaso), terzo quarto del XVIII secolo (il piedistallo).</w:t>
      </w:r>
      <w:r w:rsidR="00BE17FC" w:rsidRPr="004E5911">
        <w:rPr>
          <w:b/>
          <w:bCs/>
        </w:rPr>
        <w:t xml:space="preserve"> </w:t>
      </w:r>
      <w:r w:rsidRPr="004E5911">
        <w:t xml:space="preserve">Questo straordinario oggetto, degno delle fantasie archeologiche di </w:t>
      </w:r>
      <w:r w:rsidRPr="004E5911">
        <w:rPr>
          <w:b/>
          <w:bCs/>
        </w:rPr>
        <w:t>Giovanni Battista Piranesi</w:t>
      </w:r>
      <w:r w:rsidRPr="004E5911">
        <w:t>, si compone in realtà di due lavori che possono essere datati a qualche decennio di distanza l'uno dall'altro. Il piedistallo, come si è appena detto, tradisce la conoscenza delle invenzioni piranesiane propugnate con l'uscita del volume Diverse maniere d'adornare i cammini, nel 1769. Il vaso, invece è opera romana che risente ancora dello spirito decorativo barocco</w:t>
      </w:r>
      <w:r>
        <w:t>.</w:t>
      </w:r>
    </w:p>
    <w:p w14:paraId="26B9974E" w14:textId="04A4922A" w:rsidR="001F45EA" w:rsidRDefault="001F45EA" w:rsidP="001F45EA">
      <w:pPr>
        <w:jc w:val="both"/>
        <w:rPr>
          <w:rFonts w:cstheme="minorHAnsi"/>
        </w:rPr>
      </w:pPr>
      <w:r>
        <w:t>A seguire il “</w:t>
      </w:r>
      <w:r w:rsidRPr="001C6266">
        <w:rPr>
          <w:b/>
          <w:bCs/>
        </w:rPr>
        <w:t xml:space="preserve">Vaso in porfido, con corpo ovoidale </w:t>
      </w:r>
      <w:proofErr w:type="spellStart"/>
      <w:r w:rsidRPr="001C6266">
        <w:rPr>
          <w:b/>
          <w:bCs/>
        </w:rPr>
        <w:t>finacheggiato</w:t>
      </w:r>
      <w:proofErr w:type="spellEnd"/>
      <w:r w:rsidRPr="001C6266">
        <w:rPr>
          <w:b/>
          <w:bCs/>
        </w:rPr>
        <w:t xml:space="preserve"> da teste di ariete</w:t>
      </w:r>
      <w:r>
        <w:rPr>
          <w:b/>
          <w:bCs/>
        </w:rPr>
        <w:t xml:space="preserve">”, </w:t>
      </w:r>
      <w:r w:rsidRPr="001C6266">
        <w:rPr>
          <w:b/>
          <w:bCs/>
        </w:rPr>
        <w:t>Roma, inizio del XVIII</w:t>
      </w:r>
      <w:r>
        <w:rPr>
          <w:b/>
          <w:bCs/>
        </w:rPr>
        <w:t xml:space="preserve"> </w:t>
      </w:r>
      <w:r w:rsidRPr="001C6266">
        <w:rPr>
          <w:b/>
          <w:bCs/>
        </w:rPr>
        <w:t>secolo</w:t>
      </w:r>
      <w:r>
        <w:rPr>
          <w:b/>
          <w:bCs/>
        </w:rPr>
        <w:t xml:space="preserve">. </w:t>
      </w:r>
      <w:r w:rsidRPr="00D941E5">
        <w:rPr>
          <w:rFonts w:cstheme="minorHAnsi"/>
        </w:rPr>
        <w:t>Roma, sede dell'Impero, è il luogo dove, secoli dopo, vennero scavate statue, lastre,</w:t>
      </w:r>
      <w:r>
        <w:rPr>
          <w:rFonts w:cstheme="minorHAnsi"/>
        </w:rPr>
        <w:t xml:space="preserve"> </w:t>
      </w:r>
      <w:r w:rsidRPr="00D941E5">
        <w:rPr>
          <w:rFonts w:cstheme="minorHAnsi"/>
        </w:rPr>
        <w:t>colonne e vasi in porfido antico, a seguito dell'interesse rinnovato durante il Rinascimento per l'arte e l'architettura classica. Il potente simbolismo del porfido, con</w:t>
      </w:r>
      <w:r>
        <w:rPr>
          <w:rFonts w:cstheme="minorHAnsi"/>
        </w:rPr>
        <w:t xml:space="preserve"> </w:t>
      </w:r>
      <w:r w:rsidRPr="00D941E5">
        <w:rPr>
          <w:rFonts w:cstheme="minorHAnsi"/>
        </w:rPr>
        <w:t>la sua forte connotazione imperiale, assunse così un altro livello di significato, come emblema di erudizione, fascino per l'antichità e aspirazione ad eguagliare lo splendore delle corti rinascimentali</w:t>
      </w:r>
      <w:r>
        <w:rPr>
          <w:rFonts w:cstheme="minorHAnsi"/>
        </w:rPr>
        <w:t>.</w:t>
      </w:r>
    </w:p>
    <w:p w14:paraId="75EEC77C" w14:textId="230AE7A4" w:rsidR="001F45EA" w:rsidRDefault="00147E53" w:rsidP="004E5911">
      <w:pPr>
        <w:jc w:val="both"/>
      </w:pPr>
      <w:r w:rsidRPr="004E5911">
        <w:rPr>
          <w:b/>
          <w:bCs/>
          <w:i/>
        </w:rPr>
        <w:t>I</w:t>
      </w:r>
      <w:r w:rsidR="001F45EA" w:rsidRPr="004E5911">
        <w:rPr>
          <w:b/>
          <w:bCs/>
          <w:i/>
        </w:rPr>
        <w:t xml:space="preserve"> Centrotavola Torlonia con segni zodiacali</w:t>
      </w:r>
      <w:r w:rsidR="001F45EA" w:rsidRPr="004E5911">
        <w:rPr>
          <w:b/>
          <w:bCs/>
        </w:rPr>
        <w:t xml:space="preserve"> del 1853 </w:t>
      </w:r>
      <w:r w:rsidRPr="004E5911">
        <w:rPr>
          <w:b/>
          <w:bCs/>
        </w:rPr>
        <w:t xml:space="preserve">e con raffigurazione del ciclo del vino del 1845 </w:t>
      </w:r>
      <w:r w:rsidR="001F45EA" w:rsidRPr="004E5911">
        <w:rPr>
          <w:b/>
          <w:bCs/>
        </w:rPr>
        <w:t xml:space="preserve">in </w:t>
      </w:r>
      <w:r w:rsidR="00004649" w:rsidRPr="004E5911">
        <w:rPr>
          <w:b/>
          <w:bCs/>
        </w:rPr>
        <w:t>b</w:t>
      </w:r>
      <w:r w:rsidR="001F45EA" w:rsidRPr="004E5911">
        <w:rPr>
          <w:b/>
          <w:bCs/>
        </w:rPr>
        <w:t xml:space="preserve">ronzo dorato: </w:t>
      </w:r>
      <w:r w:rsidR="001F45EA" w:rsidRPr="004E5911">
        <w:t xml:space="preserve">i piatti commemorativi in bronzo realizzati per la famiglia Torlonia sono opere d'arte di grande valore storico e artistico </w:t>
      </w:r>
      <w:r w:rsidR="001F45EA" w:rsidRPr="004E5911">
        <w:rPr>
          <w:b/>
          <w:bCs/>
        </w:rPr>
        <w:t xml:space="preserve">attribuibili a Charles </w:t>
      </w:r>
      <w:proofErr w:type="spellStart"/>
      <w:r w:rsidR="001F45EA" w:rsidRPr="004E5911">
        <w:rPr>
          <w:b/>
          <w:bCs/>
        </w:rPr>
        <w:t>Crozatier</w:t>
      </w:r>
      <w:proofErr w:type="spellEnd"/>
      <w:r w:rsidR="001F45EA" w:rsidRPr="004E5911">
        <w:rPr>
          <w:b/>
          <w:bCs/>
        </w:rPr>
        <w:t>, abile artista francese del XIX secolo</w:t>
      </w:r>
      <w:r w:rsidR="001F45EA" w:rsidRPr="004E5911">
        <w:t>, noto per la sua maestria nella lavorazione del bronzo e per la creazione di oggetti decorativi che uniscono funzionalità e bellezza.</w:t>
      </w:r>
      <w:r w:rsidR="001F45EA" w:rsidRPr="004E5911">
        <w:br/>
      </w:r>
      <w:r w:rsidR="001F45EA" w:rsidRPr="00D941E5">
        <w:t xml:space="preserve">Questi piatti, caratterizzati da dettagli elaborati e da una raffinata lavorazione, furono commissionati dalla </w:t>
      </w:r>
      <w:r w:rsidR="001F45EA" w:rsidRPr="00D941E5">
        <w:lastRenderedPageBreak/>
        <w:t>famiglia Torlonia, una delle più influenti e nobili famiglie romane, per celebrare eventi significativi della vita famigliare. Ogni piatto presenta scene iconografiche, simboli e motivi che riflettono la cultura e la storia dell'epoca, rendendoli non solo oggetti decorativi, ma anche testimonianze di un periodo ricco di</w:t>
      </w:r>
      <w:r w:rsidR="001F45EA">
        <w:t xml:space="preserve"> c</w:t>
      </w:r>
      <w:r w:rsidR="001F45EA" w:rsidRPr="00D941E5">
        <w:t>ambiamenti e innovazioni.</w:t>
      </w:r>
      <w:r w:rsidR="001F45EA" w:rsidRPr="00D941E5">
        <w:br/>
      </w:r>
      <w:r w:rsidR="001F45EA">
        <w:rPr>
          <w:b/>
          <w:bCs/>
        </w:rPr>
        <w:t xml:space="preserve">Il </w:t>
      </w:r>
      <w:r w:rsidR="001F45EA" w:rsidRPr="00C22C91">
        <w:rPr>
          <w:b/>
          <w:bCs/>
        </w:rPr>
        <w:t>Busto in marmo italiano di un principe</w:t>
      </w:r>
      <w:r w:rsidR="001F45EA">
        <w:rPr>
          <w:b/>
          <w:bCs/>
        </w:rPr>
        <w:t xml:space="preserve"> </w:t>
      </w:r>
      <w:r w:rsidR="001F45EA" w:rsidRPr="00C22C91">
        <w:rPr>
          <w:b/>
          <w:bCs/>
        </w:rPr>
        <w:t>Antonino, Roma, XVII secolo</w:t>
      </w:r>
      <w:r w:rsidR="001F45EA">
        <w:rPr>
          <w:b/>
          <w:bCs/>
        </w:rPr>
        <w:t xml:space="preserve"> in m</w:t>
      </w:r>
      <w:r w:rsidR="001F45EA" w:rsidRPr="00C22C91">
        <w:rPr>
          <w:b/>
          <w:bCs/>
        </w:rPr>
        <w:t xml:space="preserve">armo bianco, marmo venato grigio, marmo Africano e con applicazioni in marmo rosso antico su una base in marmo rosso </w:t>
      </w:r>
      <w:proofErr w:type="spellStart"/>
      <w:r w:rsidR="001F45EA" w:rsidRPr="00C22C91">
        <w:rPr>
          <w:b/>
          <w:bCs/>
        </w:rPr>
        <w:t>Languedoc</w:t>
      </w:r>
      <w:proofErr w:type="spellEnd"/>
      <w:r w:rsidR="001F45EA">
        <w:rPr>
          <w:b/>
          <w:bCs/>
        </w:rPr>
        <w:t xml:space="preserve"> </w:t>
      </w:r>
      <w:r w:rsidR="001F45EA">
        <w:t xml:space="preserve">rappresenta un giovane principe imperiale romano. Con le sue abbondanti e vigorose ciocche di capelli, le grandi orecchie e i lineamenti fanciulleschi, la testa segue il cosiddetto ritratto tipo Borghese di un principe </w:t>
      </w:r>
      <w:proofErr w:type="spellStart"/>
      <w:r w:rsidR="001F45EA">
        <w:t>antonino</w:t>
      </w:r>
      <w:proofErr w:type="spellEnd"/>
      <w:r w:rsidR="001F45EA">
        <w:t xml:space="preserve">, che è stato provvisoriamente identificato come M. </w:t>
      </w:r>
      <w:proofErr w:type="spellStart"/>
      <w:r w:rsidR="001F45EA">
        <w:t>Galerius</w:t>
      </w:r>
      <w:proofErr w:type="spellEnd"/>
      <w:r w:rsidR="001F45EA">
        <w:t xml:space="preserve"> </w:t>
      </w:r>
      <w:proofErr w:type="spellStart"/>
      <w:r w:rsidR="001F45EA">
        <w:t>Aurelius</w:t>
      </w:r>
      <w:proofErr w:type="spellEnd"/>
      <w:r w:rsidR="001F45EA">
        <w:t xml:space="preserve"> </w:t>
      </w:r>
      <w:proofErr w:type="spellStart"/>
      <w:r w:rsidR="001F45EA">
        <w:t>Antoninus</w:t>
      </w:r>
      <w:proofErr w:type="spellEnd"/>
      <w:r w:rsidR="001F45EA">
        <w:t xml:space="preserve">, un figlio di </w:t>
      </w:r>
      <w:proofErr w:type="spellStart"/>
      <w:r w:rsidR="001F45EA">
        <w:t>Antoninus</w:t>
      </w:r>
      <w:proofErr w:type="spellEnd"/>
      <w:r w:rsidR="001F45EA">
        <w:t xml:space="preserve"> Pius. Si veda la statua in bronzo della Galleria Borghese di Roma.</w:t>
      </w:r>
    </w:p>
    <w:p w14:paraId="4D5EEC25" w14:textId="4040C83A" w:rsidR="001F45EA" w:rsidRPr="00C22C91" w:rsidRDefault="001F45EA" w:rsidP="001F45EA">
      <w:pPr>
        <w:jc w:val="both"/>
      </w:pPr>
      <w:r>
        <w:rPr>
          <w:b/>
          <w:bCs/>
        </w:rPr>
        <w:t xml:space="preserve">Il </w:t>
      </w:r>
      <w:r w:rsidRPr="00C22C91">
        <w:rPr>
          <w:b/>
          <w:bCs/>
        </w:rPr>
        <w:t>Satiro in rosso antico</w:t>
      </w:r>
      <w:r>
        <w:rPr>
          <w:b/>
          <w:bCs/>
        </w:rPr>
        <w:t xml:space="preserve">, </w:t>
      </w:r>
      <w:r w:rsidRPr="00C22C91">
        <w:rPr>
          <w:b/>
          <w:bCs/>
        </w:rPr>
        <w:t>Roma, XIX secolo</w:t>
      </w:r>
      <w:r>
        <w:rPr>
          <w:b/>
          <w:bCs/>
        </w:rPr>
        <w:t xml:space="preserve"> </w:t>
      </w:r>
      <w:r w:rsidRPr="00C22C91">
        <w:t>rappresenta una figura mitologica della</w:t>
      </w:r>
      <w:r>
        <w:t xml:space="preserve"> </w:t>
      </w:r>
      <w:r w:rsidRPr="00C22C91">
        <w:t>tradizione greco-romana, nota per il</w:t>
      </w:r>
      <w:r>
        <w:t xml:space="preserve"> </w:t>
      </w:r>
      <w:r w:rsidRPr="00C22C91">
        <w:t>suo carattere licenzioso e spesso</w:t>
      </w:r>
      <w:r>
        <w:t xml:space="preserve"> </w:t>
      </w:r>
      <w:r w:rsidRPr="00C22C91">
        <w:t>associata al dio Dionisio.</w:t>
      </w:r>
      <w:r>
        <w:t xml:space="preserve"> </w:t>
      </w:r>
      <w:r w:rsidRPr="00C22C91">
        <w:t>I tratti del volto sono ben definiti:</w:t>
      </w:r>
      <w:r>
        <w:t xml:space="preserve"> r</w:t>
      </w:r>
      <w:r w:rsidRPr="00C22C91">
        <w:t>iccioli scolpiti con cura incorniciano</w:t>
      </w:r>
      <w:r>
        <w:t xml:space="preserve"> </w:t>
      </w:r>
      <w:r w:rsidRPr="00C22C91">
        <w:t>un volto sorridente e leggermente</w:t>
      </w:r>
      <w:r>
        <w:t xml:space="preserve"> </w:t>
      </w:r>
      <w:r w:rsidRPr="00C22C91">
        <w:t>inclinato, conferendo all’opera</w:t>
      </w:r>
      <w:r>
        <w:t xml:space="preserve"> </w:t>
      </w:r>
      <w:r w:rsidRPr="00C22C91">
        <w:t>un’aria giocosa e</w:t>
      </w:r>
      <w:r>
        <w:t xml:space="preserve"> </w:t>
      </w:r>
      <w:r w:rsidRPr="00C22C91">
        <w:t>maliziosa, tipica</w:t>
      </w:r>
      <w:r>
        <w:t xml:space="preserve"> </w:t>
      </w:r>
      <w:r w:rsidRPr="00C22C91">
        <w:t>del soggetto.</w:t>
      </w:r>
      <w:r>
        <w:t xml:space="preserve"> </w:t>
      </w:r>
      <w:r w:rsidRPr="00C22C91">
        <w:t>L'opera è chiaramente ispirata</w:t>
      </w:r>
      <w:r>
        <w:t xml:space="preserve"> </w:t>
      </w:r>
      <w:r w:rsidRPr="00C22C91">
        <w:t>all'arte romana classica ed è parte</w:t>
      </w:r>
      <w:r>
        <w:t xml:space="preserve"> </w:t>
      </w:r>
      <w:r w:rsidRPr="00C22C91">
        <w:t>del gusto neoclassico e antiquario</w:t>
      </w:r>
      <w:r>
        <w:t xml:space="preserve"> </w:t>
      </w:r>
      <w:r w:rsidRPr="00C22C91">
        <w:t>del XIX secolo, periodo in cui</w:t>
      </w:r>
      <w:r>
        <w:t xml:space="preserve"> </w:t>
      </w:r>
      <w:r w:rsidRPr="00C22C91">
        <w:t>avvenne una riscoperta dell'antichità</w:t>
      </w:r>
      <w:r>
        <w:t xml:space="preserve"> </w:t>
      </w:r>
      <w:r w:rsidRPr="00C22C91">
        <w:t>greco-romana. La scelta del marmo</w:t>
      </w:r>
      <w:r>
        <w:t xml:space="preserve"> </w:t>
      </w:r>
      <w:r w:rsidRPr="00C22C91">
        <w:t>rosso antico non è casuale, ma</w:t>
      </w:r>
      <w:r>
        <w:t xml:space="preserve"> </w:t>
      </w:r>
      <w:r w:rsidRPr="00C22C91">
        <w:t>richiama i materiali utilizzati nelle</w:t>
      </w:r>
      <w:r>
        <w:t xml:space="preserve"> </w:t>
      </w:r>
      <w:r w:rsidRPr="00C22C91">
        <w:t>opere imperiali romane, suggerendo</w:t>
      </w:r>
      <w:r>
        <w:t xml:space="preserve"> </w:t>
      </w:r>
      <w:r w:rsidRPr="00C22C91">
        <w:t>un intento celebrativo o</w:t>
      </w:r>
      <w:r>
        <w:t xml:space="preserve"> </w:t>
      </w:r>
      <w:r w:rsidRPr="00C22C91">
        <w:t>collezionistico.</w:t>
      </w:r>
    </w:p>
    <w:p w14:paraId="1092C310" w14:textId="4062BD2D" w:rsidR="001F45EA" w:rsidRPr="00C22C91" w:rsidRDefault="001F45EA" w:rsidP="001F45EA">
      <w:pPr>
        <w:jc w:val="both"/>
      </w:pPr>
      <w:r w:rsidRPr="00C22C91">
        <w:rPr>
          <w:b/>
          <w:bCs/>
        </w:rPr>
        <w:t>Apollo del Belvedere, 1758</w:t>
      </w:r>
      <w:r>
        <w:rPr>
          <w:b/>
          <w:bCs/>
        </w:rPr>
        <w:t>, in m</w:t>
      </w:r>
      <w:r w:rsidRPr="00C22C91">
        <w:rPr>
          <w:b/>
          <w:bCs/>
        </w:rPr>
        <w:t xml:space="preserve">armo bianco </w:t>
      </w:r>
      <w:r w:rsidRPr="00C22C91">
        <w:t xml:space="preserve">reca la firma dello scultore </w:t>
      </w:r>
      <w:r w:rsidRPr="001F45EA">
        <w:rPr>
          <w:b/>
          <w:bCs/>
        </w:rPr>
        <w:t>Joseph Wilton</w:t>
      </w:r>
      <w:r w:rsidRPr="00C22C91">
        <w:t>, uno dei più celebri scultori britannici</w:t>
      </w:r>
      <w:r>
        <w:t xml:space="preserve"> </w:t>
      </w:r>
      <w:r w:rsidRPr="00C22C91">
        <w:t>del XVIII secolo e membro fondatore</w:t>
      </w:r>
      <w:r>
        <w:t xml:space="preserve"> </w:t>
      </w:r>
      <w:r w:rsidRPr="00C22C91">
        <w:t>della Royal Academy di Londra.</w:t>
      </w:r>
      <w:r>
        <w:t xml:space="preserve"> </w:t>
      </w:r>
      <w:r w:rsidRPr="00C22C91">
        <w:t>Il busto rappresenta Apollo, divinità greca del</w:t>
      </w:r>
      <w:r>
        <w:t xml:space="preserve"> </w:t>
      </w:r>
      <w:r w:rsidRPr="00C22C91">
        <w:t>sole, della musica e delle arti.</w:t>
      </w:r>
      <w:r>
        <w:t xml:space="preserve"> </w:t>
      </w:r>
      <w:r w:rsidRPr="00C22C91">
        <w:t>L’opera riflette pienamente i princip</w:t>
      </w:r>
      <w:r>
        <w:t xml:space="preserve">i </w:t>
      </w:r>
      <w:r w:rsidRPr="00C22C91">
        <w:t>dell’estetica neoclassica, con l’esaltazione</w:t>
      </w:r>
      <w:r>
        <w:t xml:space="preserve"> </w:t>
      </w:r>
      <w:r w:rsidRPr="00C22C91">
        <w:t>della bellezza ideale, la purezza formale e</w:t>
      </w:r>
      <w:r>
        <w:t xml:space="preserve"> </w:t>
      </w:r>
      <w:r w:rsidRPr="00C22C91">
        <w:t>l’equilibrio compositivo.</w:t>
      </w:r>
      <w:r>
        <w:t xml:space="preserve"> </w:t>
      </w:r>
      <w:r w:rsidRPr="00C22C91">
        <w:t>Realizzato nel periodo neoclassico, questo busto si inserisce nella tradizione</w:t>
      </w:r>
      <w:r>
        <w:t xml:space="preserve"> </w:t>
      </w:r>
      <w:r w:rsidRPr="00C22C91">
        <w:t>britannica del Grand Tour, durante il quale aristocratici e intellettuali europei</w:t>
      </w:r>
      <w:r>
        <w:t xml:space="preserve"> </w:t>
      </w:r>
      <w:r w:rsidRPr="00C22C91">
        <w:t>commissionavano o acquistavano opere ispirate all’antichità.</w:t>
      </w:r>
    </w:p>
    <w:p w14:paraId="2A80D9D3" w14:textId="23111931" w:rsidR="001F45EA" w:rsidRPr="004E5911" w:rsidRDefault="001F45EA" w:rsidP="004E5911">
      <w:pPr>
        <w:jc w:val="both"/>
        <w:rPr>
          <w:rFonts w:cstheme="minorHAnsi"/>
        </w:rPr>
      </w:pPr>
      <w:r w:rsidRPr="004E5911">
        <w:rPr>
          <w:b/>
          <w:bCs/>
        </w:rPr>
        <w:t xml:space="preserve">Altra ineguagliabile opera in esposizione “Il Ritratto di Antonio Canova”, del 1822, di Raimondo Trentanove, in marmo </w:t>
      </w:r>
      <w:r w:rsidR="004575E0" w:rsidRPr="004E5911">
        <w:rPr>
          <w:b/>
          <w:bCs/>
        </w:rPr>
        <w:t>bianco,</w:t>
      </w:r>
      <w:r w:rsidRPr="004E5911">
        <w:rPr>
          <w:b/>
          <w:bCs/>
        </w:rPr>
        <w:t xml:space="preserve"> </w:t>
      </w:r>
      <w:r w:rsidR="00225E48" w:rsidRPr="004E5911">
        <w:rPr>
          <w:b/>
          <w:bCs/>
        </w:rPr>
        <w:t xml:space="preserve">con </w:t>
      </w:r>
      <w:r w:rsidRPr="004E5911">
        <w:rPr>
          <w:b/>
          <w:bCs/>
        </w:rPr>
        <w:t xml:space="preserve">expertise </w:t>
      </w:r>
      <w:r w:rsidR="00225E48" w:rsidRPr="004E5911">
        <w:rPr>
          <w:b/>
          <w:bCs/>
        </w:rPr>
        <w:t>di</w:t>
      </w:r>
      <w:r w:rsidRPr="004E5911">
        <w:rPr>
          <w:b/>
          <w:bCs/>
        </w:rPr>
        <w:t xml:space="preserve"> Alessio Moscatelli. </w:t>
      </w:r>
      <w:r w:rsidRPr="004E5911">
        <w:rPr>
          <w:rFonts w:cstheme="minorHAnsi"/>
        </w:rPr>
        <w:t>Raimondo Trentanove (Faenza, 1792 – Roma, 1832) inizia la sua formazione presso l’Accademia di Belle Arti di Carrara.</w:t>
      </w:r>
    </w:p>
    <w:p w14:paraId="4D962B35" w14:textId="2C3132E5" w:rsidR="001F45EA" w:rsidRPr="004E5911" w:rsidRDefault="001F45EA" w:rsidP="004E5911">
      <w:pPr>
        <w:jc w:val="both"/>
        <w:rPr>
          <w:b/>
          <w:bCs/>
        </w:rPr>
      </w:pPr>
      <w:r w:rsidRPr="004E5911">
        <w:rPr>
          <w:rFonts w:cstheme="minorHAnsi"/>
        </w:rPr>
        <w:t xml:space="preserve">Nel 1815 si trasferisce a Roma, grazie alla protezione del Conte Dionigi </w:t>
      </w:r>
      <w:proofErr w:type="spellStart"/>
      <w:r w:rsidRPr="004E5911">
        <w:rPr>
          <w:rFonts w:cstheme="minorHAnsi"/>
        </w:rPr>
        <w:t>Rauli</w:t>
      </w:r>
      <w:proofErr w:type="spellEnd"/>
      <w:r w:rsidRPr="004E5911">
        <w:rPr>
          <w:rFonts w:cstheme="minorHAnsi"/>
        </w:rPr>
        <w:t xml:space="preserve"> Naldi e al suo sostegno economico; nello stesso anno frequenta e lavora per Antonio Canova, fino ad affiancarlo nella realizzazione della più importante. commissione artistica dell’epoca: il monumento a George Washington per il Campidoglio di Raleigh, nello stato della Carolina del Nord. Il ritratto, derivato dal celebre autoritratto realizzato da Canova nel 1812 (fig. 1), entra a far parte del documentato nucleo dei ritratti del Maestro eseguiti da Trentanove, come quello datato 1817 e conservato presso la Galleria d’Arte Moderna di Milano</w:t>
      </w:r>
    </w:p>
    <w:p w14:paraId="38E787A5" w14:textId="1D3ACD61" w:rsidR="001F45EA" w:rsidRPr="004E5911" w:rsidRDefault="001F45EA" w:rsidP="004E5911">
      <w:pPr>
        <w:jc w:val="both"/>
      </w:pPr>
      <w:r w:rsidRPr="004E5911">
        <w:rPr>
          <w:b/>
          <w:bCs/>
        </w:rPr>
        <w:t xml:space="preserve">Si continua con </w:t>
      </w:r>
      <w:r w:rsidR="004575E0" w:rsidRPr="004E5911">
        <w:rPr>
          <w:b/>
          <w:bCs/>
        </w:rPr>
        <w:t xml:space="preserve">Jean </w:t>
      </w:r>
      <w:proofErr w:type="spellStart"/>
      <w:r w:rsidR="004575E0" w:rsidRPr="004E5911">
        <w:rPr>
          <w:b/>
          <w:bCs/>
        </w:rPr>
        <w:t>Baptise</w:t>
      </w:r>
      <w:proofErr w:type="spellEnd"/>
      <w:r w:rsidR="004575E0" w:rsidRPr="004E5911">
        <w:rPr>
          <w:b/>
          <w:bCs/>
        </w:rPr>
        <w:t xml:space="preserve"> </w:t>
      </w:r>
      <w:proofErr w:type="spellStart"/>
      <w:r w:rsidR="004575E0" w:rsidRPr="004E5911">
        <w:rPr>
          <w:b/>
          <w:bCs/>
        </w:rPr>
        <w:t>Fossin</w:t>
      </w:r>
      <w:proofErr w:type="spellEnd"/>
      <w:r w:rsidRPr="004E5911">
        <w:rPr>
          <w:b/>
          <w:bCs/>
        </w:rPr>
        <w:t xml:space="preserve"> </w:t>
      </w:r>
      <w:r w:rsidR="006415D0" w:rsidRPr="004E5911">
        <w:rPr>
          <w:b/>
          <w:bCs/>
        </w:rPr>
        <w:t xml:space="preserve">e il </w:t>
      </w:r>
      <w:r w:rsidRPr="004E5911">
        <w:rPr>
          <w:b/>
          <w:bCs/>
          <w:i/>
        </w:rPr>
        <w:t>Busto di Afrodite</w:t>
      </w:r>
      <w:r w:rsidRPr="004E5911">
        <w:rPr>
          <w:b/>
          <w:bCs/>
        </w:rPr>
        <w:t xml:space="preserve">, </w:t>
      </w:r>
      <w:r w:rsidR="006415D0" w:rsidRPr="004E5911">
        <w:rPr>
          <w:b/>
          <w:bCs/>
        </w:rPr>
        <w:t xml:space="preserve">del </w:t>
      </w:r>
      <w:r w:rsidRPr="004E5911">
        <w:rPr>
          <w:b/>
          <w:bCs/>
        </w:rPr>
        <w:t>1848</w:t>
      </w:r>
      <w:r w:rsidR="006415D0" w:rsidRPr="004E5911">
        <w:rPr>
          <w:b/>
          <w:bCs/>
        </w:rPr>
        <w:t xml:space="preserve"> in </w:t>
      </w:r>
      <w:r w:rsidRPr="004E5911">
        <w:rPr>
          <w:b/>
          <w:bCs/>
        </w:rPr>
        <w:t>marmo bianco di Carrara</w:t>
      </w:r>
      <w:r w:rsidR="006415D0" w:rsidRPr="004E5911">
        <w:rPr>
          <w:b/>
          <w:bCs/>
        </w:rPr>
        <w:t xml:space="preserve">. </w:t>
      </w:r>
      <w:r w:rsidRPr="004E5911">
        <w:t xml:space="preserve">Questo pregevole busto in marmo bianco, firmato e datato da Jean Baptiste </w:t>
      </w:r>
      <w:proofErr w:type="spellStart"/>
      <w:r w:rsidRPr="004E5911">
        <w:t>Fossin</w:t>
      </w:r>
      <w:proofErr w:type="spellEnd"/>
      <w:r w:rsidRPr="004E5911">
        <w:t> nel 1848, rappresenta con eleganza e sensibilità la figura di Afrodite, dea greca dell’amore e della bellezza. L’opera riflette l'influenza della scultura neoclassica francese di metà Ottocento, in cui la purezza delle forme classiche si unisce a un raffinato senso della grazia femminile.</w:t>
      </w:r>
    </w:p>
    <w:p w14:paraId="254BA91F" w14:textId="77777777" w:rsidR="001F45EA" w:rsidRPr="00830EB0" w:rsidRDefault="001F45EA" w:rsidP="001F45EA">
      <w:pPr>
        <w:jc w:val="both"/>
      </w:pPr>
      <w:r w:rsidRPr="00830EB0">
        <w:t>Il volto, idealizzato ma intensamente espressivo, presenta lineamenti delicati e simmetrici, con uno sguardo rivolto verso l’alto, quasi rapito da una visione interiore. I capelli, mossi e accuratamente scolpiti, sono raccolti in un’acconciatura elaborata che richiama i modelli dell’iconografia greco-romana. Il busto poggia su una base circolare tornita, che conferisce all’opera un’impostazione monumentale pur nelle sue dimensioni contenute.</w:t>
      </w:r>
    </w:p>
    <w:p w14:paraId="4762C86E" w14:textId="5E4FE528" w:rsidR="00BE17FC" w:rsidRPr="004E5911" w:rsidRDefault="001F45EA" w:rsidP="00BE17FC">
      <w:pPr>
        <w:spacing w:after="0" w:line="276" w:lineRule="auto"/>
        <w:jc w:val="both"/>
      </w:pPr>
      <w:r w:rsidRPr="006415D0">
        <w:rPr>
          <w:b/>
          <w:bCs/>
        </w:rPr>
        <w:t xml:space="preserve">Jean Baptiste </w:t>
      </w:r>
      <w:proofErr w:type="spellStart"/>
      <w:r w:rsidRPr="006415D0">
        <w:rPr>
          <w:b/>
          <w:bCs/>
        </w:rPr>
        <w:t>Fossin</w:t>
      </w:r>
      <w:proofErr w:type="spellEnd"/>
      <w:r w:rsidRPr="006415D0">
        <w:rPr>
          <w:b/>
          <w:bCs/>
        </w:rPr>
        <w:t xml:space="preserve">, celebre soprattutto per il suo lavoro come orafo e scultore presso la maison </w:t>
      </w:r>
      <w:proofErr w:type="spellStart"/>
      <w:r w:rsidRPr="006415D0">
        <w:rPr>
          <w:b/>
          <w:bCs/>
        </w:rPr>
        <w:t>Fossin</w:t>
      </w:r>
      <w:proofErr w:type="spellEnd"/>
      <w:r w:rsidRPr="006415D0">
        <w:rPr>
          <w:b/>
          <w:bCs/>
        </w:rPr>
        <w:t xml:space="preserve"> &amp; </w:t>
      </w:r>
      <w:proofErr w:type="spellStart"/>
      <w:r w:rsidRPr="006415D0">
        <w:rPr>
          <w:b/>
          <w:bCs/>
        </w:rPr>
        <w:t>Fils</w:t>
      </w:r>
      <w:proofErr w:type="spellEnd"/>
      <w:r w:rsidRPr="006415D0">
        <w:rPr>
          <w:b/>
          <w:bCs/>
        </w:rPr>
        <w:t>, fu uno degli artisti più apprezzati della Parigi post-imperiale.</w:t>
      </w:r>
      <w:r w:rsidRPr="00830EB0">
        <w:t xml:space="preserve"> Questo busto dimostra la sua maestria nel trattamento del marmo e la capacità di trasmettere nobiltà e introspezione attraverso l’equilibrio delle proporzioni e la morbidezza dei volumi.</w:t>
      </w:r>
      <w:r w:rsidR="00BE17FC">
        <w:t xml:space="preserve"> </w:t>
      </w:r>
      <w:r w:rsidR="00BE17FC" w:rsidRPr="004E5911">
        <w:t xml:space="preserve">E per finire </w:t>
      </w:r>
      <w:r w:rsidR="00BE17FC" w:rsidRPr="004E5911">
        <w:rPr>
          <w:b/>
          <w:bCs/>
        </w:rPr>
        <w:t>due grandi creazioni di Lucio Fontana</w:t>
      </w:r>
      <w:r w:rsidR="004575E0" w:rsidRPr="004E5911">
        <w:rPr>
          <w:b/>
          <w:bCs/>
        </w:rPr>
        <w:t xml:space="preserve"> degli anni ‘50</w:t>
      </w:r>
      <w:r w:rsidR="00BE17FC" w:rsidRPr="004E5911">
        <w:rPr>
          <w:b/>
          <w:bCs/>
        </w:rPr>
        <w:t xml:space="preserve"> in </w:t>
      </w:r>
      <w:r w:rsidR="00BE17FC" w:rsidRPr="004E5911">
        <w:rPr>
          <w:b/>
          <w:bCs/>
        </w:rPr>
        <w:lastRenderedPageBreak/>
        <w:t xml:space="preserve">ceramica </w:t>
      </w:r>
      <w:r w:rsidR="004575E0" w:rsidRPr="004E5911">
        <w:rPr>
          <w:b/>
          <w:bCs/>
        </w:rPr>
        <w:t>che contribuirono</w:t>
      </w:r>
      <w:r w:rsidR="00BE17FC" w:rsidRPr="004E5911">
        <w:rPr>
          <w:b/>
          <w:bCs/>
        </w:rPr>
        <w:t xml:space="preserve"> a stabilire il suo riconoscimento, prima e anche durante le prime fasi dell'avventura spazialista. </w:t>
      </w:r>
      <w:r w:rsidR="00BE17FC" w:rsidRPr="004E5911">
        <w:t>Gli permisero anche di sostentarsi. Una mostra dedicata a questa pratica di Fontana si è tenuta al Museo Peggy Guggenheim a ottobre.</w:t>
      </w:r>
    </w:p>
    <w:p w14:paraId="457F74C5" w14:textId="77777777" w:rsidR="00BE17FC" w:rsidRPr="004E5911" w:rsidRDefault="00BE17FC" w:rsidP="00BE17FC">
      <w:pPr>
        <w:spacing w:after="0" w:line="276" w:lineRule="auto"/>
        <w:jc w:val="both"/>
      </w:pPr>
    </w:p>
    <w:p w14:paraId="11931C46" w14:textId="77777777" w:rsidR="00BE17FC" w:rsidRDefault="00BE17FC" w:rsidP="00BE17FC">
      <w:pPr>
        <w:spacing w:after="0" w:line="276" w:lineRule="auto"/>
        <w:rPr>
          <w:b/>
          <w:bCs/>
        </w:rPr>
      </w:pPr>
      <w:r w:rsidRPr="00E302E5">
        <w:rPr>
          <w:b/>
          <w:bCs/>
        </w:rPr>
        <w:t>BIO BRUN FINE ART</w:t>
      </w:r>
    </w:p>
    <w:p w14:paraId="53B05184" w14:textId="77777777" w:rsidR="00BE17FC" w:rsidRPr="00AF6B32" w:rsidRDefault="00BE17FC" w:rsidP="00BE17FC">
      <w:pPr>
        <w:jc w:val="both"/>
      </w:pPr>
      <w:r w:rsidRPr="00E302E5">
        <w:rPr>
          <w:b/>
          <w:bCs/>
        </w:rPr>
        <w:t>Brun Fine Art è una galleria internazionale specializzata in prestigiose sculture italiane e continentali, eccezionali mobili antichi e squisita arte decorativa.</w:t>
      </w:r>
      <w:r>
        <w:rPr>
          <w:b/>
          <w:bCs/>
        </w:rPr>
        <w:t xml:space="preserve"> </w:t>
      </w:r>
      <w:r w:rsidRPr="00AF6B32">
        <w:t>Negli ultimi vent'anni, Augusto e Marco Brun hanno consolidato la reputazione della galleria come galleria d'arte leader.</w:t>
      </w:r>
    </w:p>
    <w:p w14:paraId="2E34159D" w14:textId="77777777" w:rsidR="00BE17FC" w:rsidRPr="00AF6B32" w:rsidRDefault="00BE17FC" w:rsidP="00BE17FC">
      <w:pPr>
        <w:jc w:val="both"/>
      </w:pPr>
      <w:r w:rsidRPr="00AF6B32">
        <w:t>Alla base dell'attività c'è la forte passione dei due fratelli per l'arte e l'antiquariato e l'interesse a far conoscere ai clienti e agli appassionati d'arte la fusione di epoche, materiali ed eventi che hanno segnato la storia dell'arte.</w:t>
      </w:r>
      <w:r>
        <w:t xml:space="preserve"> </w:t>
      </w:r>
      <w:r w:rsidRPr="00AF6B32">
        <w:t xml:space="preserve">Un impegno che si traduce regolarmente in mostre e pubblicazioni specializzate, come: </w:t>
      </w:r>
      <w:r w:rsidRPr="00451BD5">
        <w:rPr>
          <w:i/>
          <w:iCs/>
        </w:rPr>
        <w:t xml:space="preserve">'Taste for </w:t>
      </w:r>
      <w:proofErr w:type="spellStart"/>
      <w:r w:rsidRPr="00451BD5">
        <w:rPr>
          <w:i/>
          <w:iCs/>
        </w:rPr>
        <w:t>Sculpture</w:t>
      </w:r>
      <w:proofErr w:type="spellEnd"/>
      <w:r w:rsidRPr="00451BD5">
        <w:rPr>
          <w:i/>
          <w:iCs/>
        </w:rPr>
        <w:t>'</w:t>
      </w:r>
      <w:r w:rsidRPr="00AF6B32">
        <w:t xml:space="preserve">, giunta alla sesta edizione, che presenta sculture italiane e continentali dal XV al XIX secolo, 'Pietre Dure', </w:t>
      </w:r>
      <w:r>
        <w:t>‘</w:t>
      </w:r>
      <w:proofErr w:type="spellStart"/>
      <w:r w:rsidRPr="00451BD5">
        <w:rPr>
          <w:i/>
          <w:iCs/>
        </w:rPr>
        <w:t>Venetian</w:t>
      </w:r>
      <w:proofErr w:type="spellEnd"/>
      <w:r w:rsidRPr="00451BD5">
        <w:rPr>
          <w:i/>
          <w:iCs/>
        </w:rPr>
        <w:t xml:space="preserve"> </w:t>
      </w:r>
      <w:proofErr w:type="spellStart"/>
      <w:r w:rsidRPr="00451BD5">
        <w:rPr>
          <w:i/>
          <w:iCs/>
        </w:rPr>
        <w:t>Treasures</w:t>
      </w:r>
      <w:proofErr w:type="spellEnd"/>
      <w:r>
        <w:rPr>
          <w:i/>
          <w:iCs/>
        </w:rPr>
        <w:t>’</w:t>
      </w:r>
      <w:r w:rsidRPr="00AF6B32">
        <w:t xml:space="preserve"> e </w:t>
      </w:r>
      <w:r w:rsidRPr="00451BD5">
        <w:rPr>
          <w:i/>
          <w:iCs/>
        </w:rPr>
        <w:t xml:space="preserve">'Roman </w:t>
      </w:r>
      <w:proofErr w:type="spellStart"/>
      <w:r w:rsidRPr="00451BD5">
        <w:rPr>
          <w:i/>
          <w:iCs/>
        </w:rPr>
        <w:t>Treasures</w:t>
      </w:r>
      <w:proofErr w:type="spellEnd"/>
      <w:r w:rsidRPr="00451BD5">
        <w:rPr>
          <w:i/>
          <w:iCs/>
        </w:rPr>
        <w:t>’</w:t>
      </w:r>
      <w:r w:rsidRPr="00AF6B32">
        <w:t xml:space="preserve">. </w:t>
      </w:r>
      <w:r w:rsidRPr="00451BD5">
        <w:t>La pubblicazione di quest’anno, “</w:t>
      </w:r>
      <w:proofErr w:type="spellStart"/>
      <w:r w:rsidRPr="00451BD5">
        <w:rPr>
          <w:i/>
          <w:iCs/>
        </w:rPr>
        <w:t>Treasures</w:t>
      </w:r>
      <w:proofErr w:type="spellEnd"/>
      <w:r w:rsidRPr="00451BD5">
        <w:rPr>
          <w:i/>
          <w:iCs/>
        </w:rPr>
        <w:t xml:space="preserve"> from the Kingdom of the Two </w:t>
      </w:r>
      <w:proofErr w:type="spellStart"/>
      <w:r w:rsidRPr="00451BD5">
        <w:rPr>
          <w:i/>
          <w:iCs/>
        </w:rPr>
        <w:t>Sicilies</w:t>
      </w:r>
      <w:proofErr w:type="spellEnd"/>
      <w:r w:rsidRPr="00451BD5">
        <w:rPr>
          <w:i/>
          <w:iCs/>
        </w:rPr>
        <w:t>”</w:t>
      </w:r>
      <w:r w:rsidRPr="00451BD5">
        <w:t xml:space="preserve"> è stata pubblicata in occasione dell’edizione 2025 di TEFAF Maastricht e presenta oltre trenta opere d'arte provenienti dall'Italia meridionale</w:t>
      </w:r>
    </w:p>
    <w:p w14:paraId="1F2DE7A7" w14:textId="77777777" w:rsidR="00BE17FC" w:rsidRPr="00AF6B32" w:rsidRDefault="00BE17FC" w:rsidP="00BE17FC">
      <w:pPr>
        <w:jc w:val="both"/>
      </w:pPr>
      <w:r w:rsidRPr="00AF6B32">
        <w:t xml:space="preserve">Oggi la galleria partecipa alle più prestigiose fiere internazionali come TEFAF Maastricht, </w:t>
      </w:r>
      <w:proofErr w:type="spellStart"/>
      <w:r w:rsidRPr="00AF6B32">
        <w:t>Nomad</w:t>
      </w:r>
      <w:proofErr w:type="spellEnd"/>
      <w:r w:rsidRPr="00AF6B32">
        <w:t xml:space="preserve">, </w:t>
      </w:r>
      <w:r>
        <w:t xml:space="preserve">FAB Paris, </w:t>
      </w:r>
      <w:r w:rsidRPr="00AF6B32">
        <w:t>Biennale di Firenze, Arte e Collezionismo a Roma, Roma Arte in Nuvola e MIA Photo Fair a Milano.</w:t>
      </w:r>
    </w:p>
    <w:p w14:paraId="3F1CAD50" w14:textId="77777777" w:rsidR="00BE17FC" w:rsidRPr="00E302E5" w:rsidRDefault="00BE17FC" w:rsidP="00BE17FC">
      <w:pPr>
        <w:spacing w:after="0" w:line="276" w:lineRule="auto"/>
        <w:rPr>
          <w:b/>
          <w:bCs/>
        </w:rPr>
      </w:pPr>
    </w:p>
    <w:p w14:paraId="7A791121" w14:textId="77777777" w:rsidR="00BE17FC" w:rsidRPr="00825252" w:rsidRDefault="00BE17FC" w:rsidP="00BE17FC">
      <w:pPr>
        <w:spacing w:after="0" w:line="276" w:lineRule="auto"/>
        <w:jc w:val="both"/>
      </w:pPr>
    </w:p>
    <w:p w14:paraId="33AFFA81" w14:textId="5F141E58" w:rsidR="00BE17FC" w:rsidRDefault="00CF663A" w:rsidP="00BE17FC">
      <w:pPr>
        <w:spacing w:after="0" w:line="276" w:lineRule="auto"/>
        <w:rPr>
          <w:b/>
          <w:bCs/>
        </w:rPr>
      </w:pPr>
      <w:r>
        <w:rPr>
          <w:b/>
          <w:bCs/>
        </w:rPr>
        <w:t>Ufficio Stampa Artemide PR di Stefania Bertelli</w:t>
      </w:r>
    </w:p>
    <w:p w14:paraId="383E37F4" w14:textId="6F703C9F" w:rsidR="00CF663A" w:rsidRDefault="00CF663A" w:rsidP="00BE17FC">
      <w:pPr>
        <w:spacing w:after="0" w:line="276" w:lineRule="auto"/>
        <w:rPr>
          <w:b/>
          <w:bCs/>
        </w:rPr>
      </w:pPr>
      <w:r>
        <w:rPr>
          <w:b/>
          <w:bCs/>
        </w:rPr>
        <w:t>339 6193818</w:t>
      </w:r>
    </w:p>
    <w:p w14:paraId="1A6ED181" w14:textId="317CBCAD" w:rsidR="00CF663A" w:rsidRDefault="00CF663A" w:rsidP="00BE17FC">
      <w:pPr>
        <w:spacing w:after="0" w:line="276" w:lineRule="auto"/>
        <w:rPr>
          <w:b/>
          <w:bCs/>
        </w:rPr>
      </w:pPr>
      <w:hyperlink r:id="rId5" w:history="1">
        <w:r w:rsidRPr="008669F4">
          <w:rPr>
            <w:rStyle w:val="Collegamentoipertestuale"/>
            <w:b/>
            <w:bCs/>
          </w:rPr>
          <w:t>stefania.bertelli@artemidepr.it</w:t>
        </w:r>
      </w:hyperlink>
    </w:p>
    <w:p w14:paraId="55C02562" w14:textId="77777777" w:rsidR="00CF663A" w:rsidRPr="00E302E5" w:rsidRDefault="00CF663A" w:rsidP="00BE17FC">
      <w:pPr>
        <w:spacing w:after="0" w:line="276" w:lineRule="auto"/>
        <w:rPr>
          <w:b/>
          <w:bCs/>
        </w:rPr>
      </w:pPr>
    </w:p>
    <w:p w14:paraId="0FA780E7" w14:textId="77777777" w:rsidR="001F45EA" w:rsidRDefault="001F45EA" w:rsidP="001F45EA">
      <w:pPr>
        <w:jc w:val="center"/>
        <w:rPr>
          <w:b/>
          <w:bCs/>
        </w:rPr>
      </w:pPr>
    </w:p>
    <w:p w14:paraId="571716B5" w14:textId="6467DB9A" w:rsidR="001F45EA" w:rsidRPr="001F45EA" w:rsidRDefault="001F45EA" w:rsidP="001F45EA">
      <w:pPr>
        <w:jc w:val="both"/>
        <w:rPr>
          <w:rFonts w:cstheme="minorHAnsi"/>
        </w:rPr>
      </w:pPr>
    </w:p>
    <w:sectPr w:rsidR="001F45EA" w:rsidRPr="001F45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1B"/>
    <w:rsid w:val="00004649"/>
    <w:rsid w:val="00036F7E"/>
    <w:rsid w:val="000E28D1"/>
    <w:rsid w:val="00147E53"/>
    <w:rsid w:val="001734CA"/>
    <w:rsid w:val="001F45EA"/>
    <w:rsid w:val="00225E48"/>
    <w:rsid w:val="00330C1B"/>
    <w:rsid w:val="00351B49"/>
    <w:rsid w:val="004575E0"/>
    <w:rsid w:val="004E5911"/>
    <w:rsid w:val="006415D0"/>
    <w:rsid w:val="00837106"/>
    <w:rsid w:val="00BE17FC"/>
    <w:rsid w:val="00CF663A"/>
    <w:rsid w:val="00FC48A7"/>
    <w:rsid w:val="00FE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0831"/>
  <w15:chartTrackingRefBased/>
  <w15:docId w15:val="{A6EF19F2-0E4C-41FA-934A-698B4746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45EA"/>
  </w:style>
  <w:style w:type="paragraph" w:styleId="Titolo1">
    <w:name w:val="heading 1"/>
    <w:basedOn w:val="Normale"/>
    <w:next w:val="Normale"/>
    <w:link w:val="Titolo1Carattere"/>
    <w:uiPriority w:val="9"/>
    <w:qFormat/>
    <w:rsid w:val="00330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0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0C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0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0C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0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0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0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0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0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0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0C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0C1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0C1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0C1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0C1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0C1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0C1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0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0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0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0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0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0C1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0C1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0C1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0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0C1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0C1B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F45EA"/>
    <w:rPr>
      <w:color w:val="0563C1" w:themeColor="hyperlink"/>
      <w:u w:val="single"/>
    </w:rPr>
  </w:style>
  <w:style w:type="paragraph" w:customStyle="1" w:styleId="p1">
    <w:name w:val="p1"/>
    <w:basedOn w:val="Normale"/>
    <w:rsid w:val="001F45EA"/>
    <w:pPr>
      <w:spacing w:after="0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6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fania.bertelli@artemidepr.it" TargetMode="External"/><Relationship Id="rId4" Type="http://schemas.openxmlformats.org/officeDocument/2006/relationships/hyperlink" Target="http://www.conteca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Bertelli</dc:creator>
  <cp:keywords/>
  <dc:description/>
  <cp:lastModifiedBy>Stefania Bertelli</cp:lastModifiedBy>
  <cp:revision>3</cp:revision>
  <dcterms:created xsi:type="dcterms:W3CDTF">2025-06-19T09:04:00Z</dcterms:created>
  <dcterms:modified xsi:type="dcterms:W3CDTF">2025-06-20T12:25:00Z</dcterms:modified>
</cp:coreProperties>
</file>