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" w:right="1133" w:firstLine="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BANKSY e la Street Art</w:t>
      </w:r>
    </w:p>
    <w:p w:rsidR="00000000" w:rsidDel="00000000" w:rsidP="00000000" w:rsidRDefault="00000000" w:rsidRPr="00000000" w14:paraId="00000002">
      <w:pPr>
        <w:ind w:left="567" w:right="1133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Pisa, Arsenali Repubblicani</w:t>
      </w:r>
    </w:p>
    <w:p w:rsidR="00000000" w:rsidDel="00000000" w:rsidP="00000000" w:rsidRDefault="00000000" w:rsidRPr="00000000" w14:paraId="00000003">
      <w:pPr>
        <w:ind w:left="567" w:right="1133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Dal 26 dicembre 2026 al 16 maggio 2027</w:t>
      </w:r>
    </w:p>
    <w:p w:rsidR="00000000" w:rsidDel="00000000" w:rsidP="00000000" w:rsidRDefault="00000000" w:rsidRPr="00000000" w14:paraId="00000004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67" w:right="1133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Mostra a cura di Daniel Buso. Organizzata da ARTIKA in collaborazione con Deodato Arte e la Città di Pisa.</w:t>
      </w:r>
    </w:p>
    <w:p w:rsidR="00000000" w:rsidDel="00000000" w:rsidP="00000000" w:rsidRDefault="00000000" w:rsidRPr="00000000" w14:paraId="00000006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67" w:right="1133" w:firstLine="0"/>
        <w:jc w:val="both"/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Cartella Stampa e immagini: https://bit.ly/BanksyPisa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1133"/>
        <w:jc w:val="both"/>
        <w:rPr>
          <w:color w:val="0000f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7" w:right="1133" w:firstLine="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Comunicato Stampa</w:t>
      </w:r>
    </w:p>
    <w:p w:rsidR="00000000" w:rsidDel="00000000" w:rsidP="00000000" w:rsidRDefault="00000000" w:rsidRPr="00000000" w14:paraId="0000000A">
      <w:pPr>
        <w:ind w:left="567" w:right="1133" w:firstLine="0"/>
        <w:jc w:val="both"/>
        <w:rPr>
          <w:b w:val="1"/>
          <w:bCs w:val="1"/>
          <w:color w:val="0000f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67" w:right="1133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Dalla strada al mito: a Pisa la grande mostra che esplora la rivoluzione planetaria della Street Art</w:t>
      </w:r>
    </w:p>
    <w:p w:rsidR="00000000" w:rsidDel="00000000" w:rsidP="00000000" w:rsidRDefault="00000000" w:rsidRPr="00000000" w14:paraId="0000000C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  <w:t xml:space="preserve">Un viaggio nell’evoluzione della Street Art, dalle storiche intuizioni di Keith Haring fino alle espressioni artistiche più attuali. È questo il cuore di </w:t>
      </w:r>
      <w:r w:rsidDel="00000000" w:rsidR="00000000" w:rsidRPr="00000000">
        <w:rPr>
          <w:b w:val="1"/>
          <w:bCs w:val="1"/>
          <w:rtl w:val="0"/>
        </w:rPr>
        <w:t xml:space="preserve">BANKSY e la Street Art</w:t>
      </w:r>
      <w:r w:rsidDel="00000000" w:rsidR="00000000" w:rsidRPr="00000000">
        <w:rPr>
          <w:rtl w:val="0"/>
        </w:rPr>
        <w:t xml:space="preserve">, l’esposizione ospitata nella suggestiva cornice degli Arsenali Repubblicani di Pisa, a partire dal 26 dicembre 2026. La mostra è curata da Daniel Buso e prodotta da ARTIKA, in sinergia con Deodato Arte.</w:t>
      </w:r>
    </w:p>
    <w:p w:rsidR="00000000" w:rsidDel="00000000" w:rsidP="00000000" w:rsidRDefault="00000000" w:rsidRPr="00000000" w14:paraId="0000000E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  <w:t xml:space="preserve">Il percorso espositivo racconta un fenomeno culturale senza precedenti. Nel giro di pochi decenni, l’arte urbana ha compiuto una metamorfosi radicale: nata come voce underground, ai margini e spesso osteggiata dalle istituzioni, si è trasformata nel movimento artistico più influente e condiviso del pianeta. Attraverso la selezione di opere di celebrati street artist attivi tra la fine del secolo scorso e il nostro tempo, la mostra si prefigge l’obiettivo di raccontare alcune delle tematiche più frequenti di questa corrente, capace di scardinare le regole del mercato dell'arte e di anticiparne le mosse.</w:t>
      </w:r>
    </w:p>
    <w:p w:rsidR="00000000" w:rsidDel="00000000" w:rsidP="00000000" w:rsidRDefault="00000000" w:rsidRPr="00000000" w14:paraId="0000000F">
      <w:pPr>
        <w:ind w:left="567" w:right="1133"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  <w:t xml:space="preserve">Icona e perno della rassegna è, inevitabilmente, Banksy. Il genio di Bristol è ormai da decenni il punto di riferimento assoluto della Street Art mondiale. Le sue opere, provocatorie e apertamente schierate contro le storture del potere, continuano ad alimentare il mito di un artista tanto inafferrabile quanto rivoluzionario. L’eredità e l’efficacia comunicativa di Banksy – maestro nel tradurre problematiche disturbanti in immagini immediate e universali – si riflettono nelle ricerche di altre firme internazionali presenti in mostra, come Blek le Rat e Mr Brainwash, oltre che nelle riflessioni dei due writer italiani TvBoy e Mr. Savethewall.</w:t>
      </w:r>
    </w:p>
    <w:p w:rsidR="00000000" w:rsidDel="00000000" w:rsidP="00000000" w:rsidRDefault="00000000" w:rsidRPr="00000000" w14:paraId="00000011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567" w:right="1133" w:firstLine="0"/>
        <w:jc w:val="both"/>
        <w:rPr/>
      </w:pPr>
      <w:r w:rsidDel="00000000" w:rsidR="00000000" w:rsidRPr="00000000">
        <w:rPr>
          <w:rtl w:val="0"/>
        </w:rPr>
        <w:t xml:space="preserve">Il racconto espositivo agli Arsenali Repubblicani è impreziosito dai capolavori di due pilastri della scena urbana internazionale. Il primo è Keith Haring. Salito alla ribalta negli anni ’80 con i suoi iconici interventi nella metropolitana di New York, Haring ha codificato un alfabeto visivo universale e immediatamente riconoscibile, mossa dal profondo ideale che l’arte possa essere uno strumento efficace per trasformare la società. Il secondo è Shepard Fairey, universalmente noto come Obey. Tra i massimi esponenti della Street Art odierna, Fairey ha incentrato la sua poetica sulla pervasività delle immagini nella società dei consumi. Consapevole di come i media educhino a una ricezione passiva degli stimoli visivi, ha scelto il nome “Obey” (obbedisci) proprio come un invito ironico e provocatorio a risvegliare la coscienza critica del pubblico.</w:t>
      </w:r>
    </w:p>
    <w:p w:rsidR="00000000" w:rsidDel="00000000" w:rsidP="00000000" w:rsidRDefault="00000000" w:rsidRPr="00000000" w14:paraId="00000013">
      <w:pPr>
        <w:ind w:right="1134" w:firstLine="567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1134" w:firstLine="567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Mostra a cura di</w:t>
      </w:r>
    </w:p>
    <w:p w:rsidR="00000000" w:rsidDel="00000000" w:rsidP="00000000" w:rsidRDefault="00000000" w:rsidRPr="00000000" w14:paraId="00000015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  <w:t xml:space="preserve">Daniel Buso</w:t>
      </w:r>
    </w:p>
    <w:p w:rsidR="00000000" w:rsidDel="00000000" w:rsidP="00000000" w:rsidRDefault="00000000" w:rsidRPr="00000000" w14:paraId="00000016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567" w:right="113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Organizzata da</w:t>
      </w:r>
    </w:p>
    <w:p w:rsidR="00000000" w:rsidDel="00000000" w:rsidP="00000000" w:rsidRDefault="00000000" w:rsidRPr="00000000" w14:paraId="00000018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  <w:t xml:space="preserve">ARTIKA di Daniel Buso ed Elena Zannoni</w:t>
      </w:r>
    </w:p>
    <w:p w:rsidR="00000000" w:rsidDel="00000000" w:rsidP="00000000" w:rsidRDefault="00000000" w:rsidRPr="00000000" w14:paraId="00000019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1134" w:firstLine="567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 collaborazione con</w:t>
      </w:r>
    </w:p>
    <w:p w:rsidR="00000000" w:rsidDel="00000000" w:rsidP="00000000" w:rsidRDefault="00000000" w:rsidRPr="00000000" w14:paraId="0000001B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  <w:t xml:space="preserve">Comune di Pisa</w:t>
      </w:r>
    </w:p>
    <w:p w:rsidR="00000000" w:rsidDel="00000000" w:rsidP="00000000" w:rsidRDefault="00000000" w:rsidRPr="00000000" w14:paraId="0000001C">
      <w:pPr>
        <w:ind w:right="113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7" w:right="113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Spazio espositivo</w:t>
      </w:r>
    </w:p>
    <w:p w:rsidR="00000000" w:rsidDel="00000000" w:rsidP="00000000" w:rsidRDefault="00000000" w:rsidRPr="00000000" w14:paraId="0000001E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  <w:t xml:space="preserve">Arsenali Repubblicani, via B. Pisano 2, Pisa</w:t>
      </w:r>
    </w:p>
    <w:p w:rsidR="00000000" w:rsidDel="00000000" w:rsidP="00000000" w:rsidRDefault="00000000" w:rsidRPr="00000000" w14:paraId="0000001F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right="1134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Periodo mostra</w:t>
      </w:r>
    </w:p>
    <w:p w:rsidR="00000000" w:rsidDel="00000000" w:rsidP="00000000" w:rsidRDefault="00000000" w:rsidRPr="00000000" w14:paraId="00000021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  <w:t xml:space="preserve">Dal 26 dicembre 2026 al 16 maggio 2027</w:t>
      </w:r>
    </w:p>
    <w:p w:rsidR="00000000" w:rsidDel="00000000" w:rsidP="00000000" w:rsidRDefault="00000000" w:rsidRPr="00000000" w14:paraId="00000022">
      <w:pPr>
        <w:ind w:left="567" w:right="113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567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 informazioni</w:t>
      </w:r>
    </w:p>
    <w:p w:rsidR="00000000" w:rsidDel="00000000" w:rsidP="00000000" w:rsidRDefault="00000000" w:rsidRPr="00000000" w14:paraId="00000024">
      <w:pPr>
        <w:ind w:left="567" w:firstLine="0"/>
        <w:rPr/>
      </w:pPr>
      <w:r w:rsidDel="00000000" w:rsidR="00000000" w:rsidRPr="00000000">
        <w:rPr>
          <w:rtl w:val="0"/>
        </w:rPr>
        <w:t xml:space="preserve">t. +39 351 809 9706</w:t>
      </w:r>
    </w:p>
    <w:p w:rsidR="00000000" w:rsidDel="00000000" w:rsidP="00000000" w:rsidRDefault="00000000" w:rsidRPr="00000000" w14:paraId="00000025">
      <w:pPr>
        <w:ind w:left="567" w:firstLine="0"/>
        <w:rPr/>
      </w:pPr>
      <w:r w:rsidDel="00000000" w:rsidR="00000000" w:rsidRPr="00000000">
        <w:rPr>
          <w:rtl w:val="0"/>
        </w:rPr>
        <w:t xml:space="preserve">e-mail: mostre@artika.it</w:t>
      </w:r>
    </w:p>
    <w:p w:rsidR="00000000" w:rsidDel="00000000" w:rsidP="00000000" w:rsidRDefault="00000000" w:rsidRPr="00000000" w14:paraId="00000026">
      <w:pPr>
        <w:ind w:left="567" w:firstLine="0"/>
        <w:rPr/>
      </w:pPr>
      <w:r w:rsidDel="00000000" w:rsidR="00000000" w:rsidRPr="00000000">
        <w:rPr>
          <w:rtl w:val="0"/>
        </w:rPr>
        <w:t xml:space="preserve">website: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www.artika.it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567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Ufficio Stampa</w:t>
      </w:r>
    </w:p>
    <w:p w:rsidR="00000000" w:rsidDel="00000000" w:rsidP="00000000" w:rsidRDefault="00000000" w:rsidRPr="00000000" w14:paraId="00000029">
      <w:pPr>
        <w:ind w:left="567" w:firstLine="0"/>
        <w:rPr/>
      </w:pPr>
      <w:r w:rsidDel="00000000" w:rsidR="00000000" w:rsidRPr="00000000">
        <w:rPr>
          <w:rtl w:val="0"/>
        </w:rPr>
        <w:t xml:space="preserve">ARTEMIDE di Stefania Bertelli</w:t>
      </w:r>
    </w:p>
    <w:p w:rsidR="00000000" w:rsidDel="00000000" w:rsidP="00000000" w:rsidRDefault="00000000" w:rsidRPr="00000000" w14:paraId="0000002A">
      <w:pPr>
        <w:ind w:left="567" w:firstLine="0"/>
        <w:rPr/>
      </w:pPr>
      <w:r w:rsidDel="00000000" w:rsidR="00000000" w:rsidRPr="00000000">
        <w:rPr>
          <w:rtl w:val="0"/>
        </w:rPr>
        <w:t xml:space="preserve">t. +39 347 904 6697</w:t>
      </w:r>
    </w:p>
    <w:p w:rsidR="00000000" w:rsidDel="00000000" w:rsidP="00000000" w:rsidRDefault="00000000" w:rsidRPr="00000000" w14:paraId="0000002B">
      <w:pPr>
        <w:ind w:left="567" w:firstLine="0"/>
        <w:rPr/>
      </w:pPr>
      <w:r w:rsidDel="00000000" w:rsidR="00000000" w:rsidRPr="00000000">
        <w:rPr>
          <w:rtl w:val="0"/>
        </w:rPr>
        <w:t xml:space="preserve">e-mail: stefania.bertelli@artemidepr.it</w:t>
      </w:r>
    </w:p>
    <w:p w:rsidR="00000000" w:rsidDel="00000000" w:rsidP="00000000" w:rsidRDefault="00000000" w:rsidRPr="00000000" w14:paraId="0000002C">
      <w:pPr>
        <w:ind w:left="567" w:right="1133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spacing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rtik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yYET65Y14mz7WzOfjCNcdZIADA==">CgMxLjA4AHIhMTdrNjg3NUdnWk9JbExNLU5lLWEwa3BES21PdTItX2ll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