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EC4C" w14:textId="77777777" w:rsidR="00514A51" w:rsidRPr="008A62AB" w:rsidRDefault="00514A51" w:rsidP="00700CBE">
      <w:pPr>
        <w:jc w:val="both"/>
        <w:rPr>
          <w:rFonts w:ascii="Circular Std Book" w:hAnsi="Circular Std Book" w:cs="Circular Std Book"/>
          <w:b/>
        </w:rPr>
      </w:pPr>
    </w:p>
    <w:p w14:paraId="35B7B322" w14:textId="7DCD4704" w:rsidR="00514A51" w:rsidRPr="008A62AB" w:rsidRDefault="00514A51" w:rsidP="00514A51">
      <w:pPr>
        <w:jc w:val="center"/>
        <w:rPr>
          <w:rFonts w:ascii="Circular Std Book" w:hAnsi="Circular Std Book" w:cs="Circular Std Book"/>
          <w:b/>
          <w:i/>
          <w:iCs/>
          <w:sz w:val="32"/>
          <w:szCs w:val="32"/>
        </w:rPr>
      </w:pPr>
      <w:r w:rsidRPr="008A62AB">
        <w:rPr>
          <w:rFonts w:ascii="Circular Std Book" w:hAnsi="Circular Std Book" w:cs="Circular Std Book"/>
          <w:b/>
          <w:i/>
          <w:iCs/>
          <w:sz w:val="32"/>
          <w:szCs w:val="32"/>
        </w:rPr>
        <w:t xml:space="preserve">DADA </w:t>
      </w:r>
      <w:proofErr w:type="spellStart"/>
      <w:r w:rsidRPr="008A62AB">
        <w:rPr>
          <w:rFonts w:ascii="Circular Std Book" w:hAnsi="Circular Std Book" w:cs="Circular Std Book"/>
          <w:b/>
          <w:i/>
          <w:iCs/>
          <w:sz w:val="32"/>
          <w:szCs w:val="32"/>
        </w:rPr>
        <w:t>Perspective</w:t>
      </w:r>
      <w:proofErr w:type="spellEnd"/>
    </w:p>
    <w:p w14:paraId="15C4E229" w14:textId="521A3F46" w:rsidR="00514A51" w:rsidRPr="008A62AB" w:rsidRDefault="00514A51" w:rsidP="00514A51">
      <w:pPr>
        <w:jc w:val="center"/>
        <w:rPr>
          <w:rFonts w:ascii="Circular Std Book" w:hAnsi="Circular Std Book" w:cs="Circular Std Book"/>
          <w:bCs/>
          <w:sz w:val="28"/>
          <w:szCs w:val="28"/>
        </w:rPr>
      </w:pPr>
      <w:r w:rsidRPr="008A62AB">
        <w:rPr>
          <w:rFonts w:ascii="Circular Std Book" w:hAnsi="Circular Std Book" w:cs="Circular Std Book"/>
          <w:bCs/>
          <w:sz w:val="28"/>
          <w:szCs w:val="28"/>
        </w:rPr>
        <w:t xml:space="preserve">A cura di Eleonora </w:t>
      </w:r>
      <w:proofErr w:type="spellStart"/>
      <w:r w:rsidRPr="008A62AB">
        <w:rPr>
          <w:rFonts w:ascii="Circular Std Book" w:hAnsi="Circular Std Book" w:cs="Circular Std Book"/>
          <w:bCs/>
          <w:sz w:val="28"/>
          <w:szCs w:val="28"/>
        </w:rPr>
        <w:t>Brizi</w:t>
      </w:r>
      <w:proofErr w:type="spellEnd"/>
    </w:p>
    <w:p w14:paraId="1151DFB5" w14:textId="77777777" w:rsidR="0049269C" w:rsidRPr="008A62AB" w:rsidRDefault="0049269C" w:rsidP="00514A51">
      <w:pPr>
        <w:jc w:val="center"/>
        <w:rPr>
          <w:rFonts w:ascii="Circular Std Book" w:hAnsi="Circular Std Book" w:cs="Circular Std Book"/>
          <w:bCs/>
          <w:sz w:val="28"/>
          <w:szCs w:val="28"/>
        </w:rPr>
      </w:pPr>
    </w:p>
    <w:p w14:paraId="142B9918" w14:textId="5BE9A177" w:rsidR="0049269C" w:rsidRPr="008A62AB" w:rsidRDefault="0049269C" w:rsidP="0049269C">
      <w:pPr>
        <w:jc w:val="center"/>
        <w:rPr>
          <w:rFonts w:ascii="Circular Std Book" w:hAnsi="Circular Std Book" w:cs="Circular Std Book"/>
          <w:bCs/>
          <w:i/>
          <w:iCs/>
          <w:sz w:val="28"/>
          <w:szCs w:val="28"/>
        </w:rPr>
      </w:pPr>
      <w:r w:rsidRPr="008A62AB">
        <w:rPr>
          <w:rFonts w:ascii="Circular Std Book" w:hAnsi="Circular Std Book" w:cs="Circular Std Book"/>
          <w:bCs/>
          <w:i/>
          <w:iCs/>
          <w:sz w:val="28"/>
          <w:szCs w:val="28"/>
        </w:rPr>
        <w:t xml:space="preserve">Questa non è una retrospettiva, è una </w:t>
      </w:r>
      <w:proofErr w:type="spellStart"/>
      <w:r w:rsidRPr="008A62AB">
        <w:rPr>
          <w:rFonts w:ascii="Circular Std Book" w:hAnsi="Circular Std Book" w:cs="Circular Std Book"/>
          <w:bCs/>
          <w:i/>
          <w:iCs/>
          <w:sz w:val="28"/>
          <w:szCs w:val="28"/>
        </w:rPr>
        <w:t>PROspettiva</w:t>
      </w:r>
      <w:proofErr w:type="spellEnd"/>
      <w:r w:rsidRPr="008A62AB">
        <w:rPr>
          <w:rFonts w:ascii="Circular Std Book" w:hAnsi="Circular Std Book" w:cs="Circular Std Book"/>
          <w:bCs/>
          <w:i/>
          <w:iCs/>
          <w:sz w:val="28"/>
          <w:szCs w:val="28"/>
        </w:rPr>
        <w:t>,</w:t>
      </w:r>
    </w:p>
    <w:p w14:paraId="5C5BD227" w14:textId="0362BA84" w:rsidR="0049269C" w:rsidRPr="008A62AB" w:rsidRDefault="0049269C" w:rsidP="0049269C">
      <w:pPr>
        <w:jc w:val="center"/>
        <w:rPr>
          <w:rFonts w:ascii="Circular Std Book" w:hAnsi="Circular Std Book" w:cs="Circular Std Book"/>
          <w:bCs/>
          <w:i/>
          <w:iCs/>
          <w:sz w:val="28"/>
          <w:szCs w:val="28"/>
        </w:rPr>
      </w:pPr>
      <w:r w:rsidRPr="008A62AB">
        <w:rPr>
          <w:rFonts w:ascii="Circular Std Book" w:hAnsi="Circular Std Book" w:cs="Circular Std Book"/>
          <w:bCs/>
          <w:i/>
          <w:iCs/>
          <w:sz w:val="28"/>
          <w:szCs w:val="28"/>
        </w:rPr>
        <w:t>la panoramica di una community di artisti vivi e attivi,</w:t>
      </w:r>
    </w:p>
    <w:p w14:paraId="51A45ABF" w14:textId="0FF85ED7" w:rsidR="0049269C" w:rsidRPr="008A62AB" w:rsidRDefault="0049269C" w:rsidP="0049269C">
      <w:pPr>
        <w:jc w:val="center"/>
        <w:rPr>
          <w:rFonts w:ascii="Circular Std Book" w:hAnsi="Circular Std Book" w:cs="Circular Std Book"/>
          <w:bCs/>
          <w:i/>
          <w:iCs/>
          <w:sz w:val="28"/>
          <w:szCs w:val="28"/>
        </w:rPr>
      </w:pPr>
      <w:r w:rsidRPr="008A62AB">
        <w:rPr>
          <w:rFonts w:ascii="Circular Std Book" w:hAnsi="Circular Std Book" w:cs="Circular Std Book"/>
          <w:bCs/>
          <w:i/>
          <w:iCs/>
          <w:sz w:val="28"/>
          <w:szCs w:val="28"/>
        </w:rPr>
        <w:t>che sta già progettando il futuro</w:t>
      </w:r>
    </w:p>
    <w:p w14:paraId="651AD6D4" w14:textId="77777777" w:rsidR="00514A51" w:rsidRPr="008A62AB" w:rsidRDefault="00514A51" w:rsidP="00514A51">
      <w:pPr>
        <w:jc w:val="center"/>
        <w:rPr>
          <w:rFonts w:ascii="Circular Std Book" w:hAnsi="Circular Std Book" w:cs="Circular Std Book"/>
          <w:bCs/>
          <w:sz w:val="28"/>
          <w:szCs w:val="28"/>
        </w:rPr>
      </w:pPr>
    </w:p>
    <w:p w14:paraId="458E0D37" w14:textId="77777777" w:rsidR="00514A51" w:rsidRPr="008A62AB" w:rsidRDefault="00514A51" w:rsidP="00514A51">
      <w:pPr>
        <w:jc w:val="center"/>
        <w:rPr>
          <w:rFonts w:ascii="Circular Std Book" w:hAnsi="Circular Std Book" w:cs="Circular Std Book"/>
          <w:bCs/>
          <w:sz w:val="28"/>
          <w:szCs w:val="28"/>
        </w:rPr>
      </w:pPr>
    </w:p>
    <w:p w14:paraId="43638E52" w14:textId="3BE9C8E1" w:rsidR="00514A51" w:rsidRPr="008A62AB" w:rsidRDefault="00514A51" w:rsidP="00514A51">
      <w:pPr>
        <w:jc w:val="center"/>
        <w:rPr>
          <w:rFonts w:ascii="Circular Std Book" w:hAnsi="Circular Std Book" w:cs="Circular Std Book"/>
          <w:bCs/>
        </w:rPr>
      </w:pPr>
      <w:r w:rsidRPr="008A62AB">
        <w:rPr>
          <w:rFonts w:ascii="Circular Std Book" w:hAnsi="Circular Std Book" w:cs="Circular Std Book"/>
          <w:bCs/>
        </w:rPr>
        <w:t>MEET Digital Culture Center | Fondazione Cariplo</w:t>
      </w:r>
    </w:p>
    <w:p w14:paraId="3F1D3C33" w14:textId="77777777" w:rsidR="00514A51" w:rsidRPr="008A62AB" w:rsidRDefault="00514A51" w:rsidP="00514A51">
      <w:pPr>
        <w:jc w:val="center"/>
        <w:rPr>
          <w:rFonts w:ascii="Circular Std Book" w:hAnsi="Circular Std Book" w:cs="Circular Std Book"/>
          <w:bCs/>
        </w:rPr>
      </w:pPr>
    </w:p>
    <w:p w14:paraId="73079E65" w14:textId="77777777" w:rsidR="00514A51" w:rsidRPr="008A62AB" w:rsidRDefault="00514A51" w:rsidP="00514A51">
      <w:pPr>
        <w:jc w:val="center"/>
        <w:rPr>
          <w:rFonts w:ascii="Circular Std Book" w:hAnsi="Circular Std Book" w:cs="Circular Std Book"/>
          <w:bCs/>
        </w:rPr>
      </w:pPr>
      <w:bookmarkStart w:id="0" w:name="_GoBack"/>
      <w:bookmarkEnd w:id="0"/>
    </w:p>
    <w:p w14:paraId="748D4581" w14:textId="472A560B" w:rsidR="00514A51" w:rsidRPr="008A62AB" w:rsidRDefault="00514A51" w:rsidP="00514A51">
      <w:pPr>
        <w:jc w:val="center"/>
        <w:rPr>
          <w:rFonts w:ascii="Circular Std Book" w:hAnsi="Circular Std Book" w:cs="Circular Std Book"/>
          <w:bCs/>
        </w:rPr>
      </w:pPr>
      <w:r w:rsidRPr="008A62AB">
        <w:rPr>
          <w:rFonts w:ascii="Circular Std Book" w:hAnsi="Circular Std Book" w:cs="Circular Std Book"/>
          <w:bCs/>
        </w:rPr>
        <w:t>Apertura al pubblico: 11 maggio – 18 giugno</w:t>
      </w:r>
    </w:p>
    <w:p w14:paraId="50887575" w14:textId="77777777" w:rsidR="0049269C" w:rsidRPr="008A62AB" w:rsidRDefault="0049269C" w:rsidP="00514A51">
      <w:pPr>
        <w:jc w:val="center"/>
        <w:rPr>
          <w:rFonts w:ascii="Circular Std Book" w:hAnsi="Circular Std Book" w:cs="Circular Std Book"/>
          <w:bCs/>
          <w:sz w:val="28"/>
          <w:szCs w:val="28"/>
        </w:rPr>
      </w:pPr>
    </w:p>
    <w:p w14:paraId="7307688F" w14:textId="77777777" w:rsidR="00514A51" w:rsidRPr="008A62AB" w:rsidRDefault="00514A51" w:rsidP="00700CBE">
      <w:pPr>
        <w:jc w:val="both"/>
        <w:rPr>
          <w:rFonts w:ascii="Circular Std Book" w:hAnsi="Circular Std Book" w:cs="Circular Std Book"/>
          <w:b/>
        </w:rPr>
      </w:pPr>
    </w:p>
    <w:p w14:paraId="1360327A" w14:textId="138C0BDB" w:rsidR="00082BFD" w:rsidRPr="008A62AB" w:rsidRDefault="009410B5" w:rsidP="00700CBE">
      <w:pPr>
        <w:jc w:val="both"/>
        <w:rPr>
          <w:rFonts w:ascii="Circular Std Book" w:hAnsi="Circular Std Book" w:cs="Circular Std Book"/>
          <w:sz w:val="20"/>
          <w:szCs w:val="20"/>
        </w:rPr>
      </w:pPr>
      <w:r w:rsidRPr="008A62AB">
        <w:rPr>
          <w:rFonts w:ascii="Circular Std Book" w:hAnsi="Circular Std Book" w:cs="Circular Std Book"/>
          <w:b/>
          <w:sz w:val="20"/>
          <w:szCs w:val="20"/>
        </w:rPr>
        <w:t>MEET</w:t>
      </w:r>
      <w:r w:rsidR="00C20A8A" w:rsidRPr="008A62AB">
        <w:rPr>
          <w:rFonts w:ascii="Circular Std Book" w:hAnsi="Circular Std Book" w:cs="Circular Std Book"/>
          <w:b/>
          <w:sz w:val="20"/>
          <w:szCs w:val="20"/>
        </w:rPr>
        <w:t xml:space="preserve"> </w:t>
      </w:r>
      <w:r w:rsidR="00565FB6" w:rsidRPr="008A62AB">
        <w:rPr>
          <w:rFonts w:ascii="Circular Std Book" w:hAnsi="Circular Std Book" w:cs="Circular Std Book"/>
          <w:b/>
          <w:sz w:val="20"/>
          <w:szCs w:val="20"/>
        </w:rPr>
        <w:t>Digital Culture Center</w:t>
      </w:r>
      <w:r w:rsidR="00C20A8A" w:rsidRPr="008A62AB">
        <w:rPr>
          <w:rFonts w:ascii="Circular Std Book" w:hAnsi="Circular Std Book" w:cs="Circular Std Book"/>
          <w:bCs/>
          <w:sz w:val="20"/>
          <w:szCs w:val="20"/>
        </w:rPr>
        <w:t>,</w:t>
      </w:r>
      <w:r w:rsidR="00C20A8A" w:rsidRPr="008A62AB">
        <w:rPr>
          <w:rFonts w:ascii="Circular Std Book" w:hAnsi="Circular Std Book" w:cs="Circular Std Book"/>
          <w:b/>
          <w:sz w:val="20"/>
          <w:szCs w:val="20"/>
        </w:rPr>
        <w:t xml:space="preserve"> </w:t>
      </w:r>
      <w:r w:rsidR="003806A7" w:rsidRPr="008A62AB">
        <w:rPr>
          <w:rFonts w:ascii="Circular Std Book" w:eastAsia="Arial" w:hAnsi="Circular Std Book" w:cs="Circular Std Book"/>
          <w:sz w:val="20"/>
          <w:szCs w:val="20"/>
        </w:rPr>
        <w:t>Centro Internazionale per l’Arte e la Cultura Digitale nato a Milano con il supporto</w:t>
      </w:r>
      <w:r w:rsidR="003806A7" w:rsidRPr="008A62AB">
        <w:rPr>
          <w:rFonts w:ascii="Circular Std Book" w:eastAsia="Arial" w:hAnsi="Circular Std Book" w:cs="Circular Std Book"/>
          <w:b/>
          <w:sz w:val="20"/>
          <w:szCs w:val="20"/>
        </w:rPr>
        <w:t xml:space="preserve"> </w:t>
      </w:r>
      <w:r w:rsidR="003806A7" w:rsidRPr="008A62AB">
        <w:rPr>
          <w:rFonts w:ascii="Circular Std Book" w:eastAsia="Arial" w:hAnsi="Circular Std Book" w:cs="Circular Std Book"/>
          <w:sz w:val="20"/>
          <w:szCs w:val="20"/>
        </w:rPr>
        <w:t xml:space="preserve">di </w:t>
      </w:r>
      <w:r w:rsidR="003806A7" w:rsidRPr="008A62AB">
        <w:rPr>
          <w:rFonts w:ascii="Circular Std Book" w:eastAsia="Arial" w:hAnsi="Circular Std Book" w:cs="Circular Std Book"/>
          <w:b/>
          <w:sz w:val="20"/>
          <w:szCs w:val="20"/>
        </w:rPr>
        <w:t>Fondazione Cariplo</w:t>
      </w:r>
      <w:r w:rsidR="003806A7" w:rsidRPr="008A62AB">
        <w:rPr>
          <w:rFonts w:ascii="Circular Std Book" w:eastAsia="Arial" w:hAnsi="Circular Std Book" w:cs="Circular Std Book"/>
          <w:bCs/>
          <w:sz w:val="20"/>
          <w:szCs w:val="20"/>
        </w:rPr>
        <w:t>,</w:t>
      </w:r>
      <w:r w:rsidR="003806A7" w:rsidRPr="008A62AB">
        <w:rPr>
          <w:rFonts w:ascii="Circular Std Book" w:hAnsi="Circular Std Book" w:cs="Circular Std Book"/>
          <w:bCs/>
          <w:sz w:val="20"/>
          <w:szCs w:val="20"/>
        </w:rPr>
        <w:t xml:space="preserve"> </w:t>
      </w:r>
      <w:r w:rsidRPr="008A62AB">
        <w:rPr>
          <w:rFonts w:ascii="Circular Std Book" w:hAnsi="Circular Std Book" w:cs="Circular Std Book"/>
          <w:bCs/>
          <w:sz w:val="20"/>
          <w:szCs w:val="20"/>
        </w:rPr>
        <w:t>pone</w:t>
      </w:r>
      <w:r w:rsidR="00700CBE" w:rsidRPr="008A62AB">
        <w:rPr>
          <w:rFonts w:ascii="Circular Std Book" w:hAnsi="Circular Std Book" w:cs="Circular Std Book"/>
          <w:sz w:val="20"/>
          <w:szCs w:val="20"/>
        </w:rPr>
        <w:t xml:space="preserve"> l’acc</w:t>
      </w:r>
      <w:r w:rsidR="00C20A8A" w:rsidRPr="008A62AB">
        <w:rPr>
          <w:rFonts w:ascii="Circular Std Book" w:hAnsi="Circular Std Book" w:cs="Circular Std Book"/>
          <w:sz w:val="20"/>
          <w:szCs w:val="20"/>
        </w:rPr>
        <w:t>ento da sempre sull’innovazione</w:t>
      </w:r>
      <w:r w:rsidR="00A32AF4" w:rsidRPr="008A62AB">
        <w:rPr>
          <w:rFonts w:ascii="Circular Std Book" w:hAnsi="Circular Std Book" w:cs="Circular Std Book"/>
          <w:sz w:val="20"/>
          <w:szCs w:val="20"/>
        </w:rPr>
        <w:t>.</w:t>
      </w:r>
    </w:p>
    <w:p w14:paraId="7C732874" w14:textId="77777777" w:rsidR="00086734" w:rsidRPr="008A62AB" w:rsidRDefault="00086734" w:rsidP="00700CBE">
      <w:pPr>
        <w:jc w:val="both"/>
        <w:rPr>
          <w:rFonts w:ascii="Circular Std Book" w:hAnsi="Circular Std Book" w:cs="Circular Std Book"/>
          <w:sz w:val="20"/>
          <w:szCs w:val="20"/>
        </w:rPr>
      </w:pPr>
    </w:p>
    <w:p w14:paraId="6C7D2C63" w14:textId="79E7C3F1" w:rsidR="003806A7" w:rsidRPr="008A62AB" w:rsidRDefault="003806A7" w:rsidP="00700CBE">
      <w:pPr>
        <w:jc w:val="both"/>
        <w:rPr>
          <w:rFonts w:ascii="Circular Std Book" w:hAnsi="Circular Std Book" w:cs="Circular Std Book"/>
          <w:bCs/>
          <w:sz w:val="20"/>
          <w:szCs w:val="20"/>
        </w:rPr>
      </w:pPr>
      <w:r w:rsidRPr="008A62AB">
        <w:rPr>
          <w:rFonts w:ascii="Circular Std Book" w:hAnsi="Circular Std Book" w:cs="Circular Std Book"/>
          <w:bCs/>
          <w:sz w:val="20"/>
          <w:szCs w:val="20"/>
        </w:rPr>
        <w:t>“</w:t>
      </w:r>
      <w:r w:rsidR="00700CBE" w:rsidRPr="008A62AB">
        <w:rPr>
          <w:rFonts w:ascii="Circular Std Book" w:hAnsi="Circular Std Book" w:cs="Circular Std Book"/>
          <w:b/>
          <w:sz w:val="20"/>
          <w:szCs w:val="20"/>
        </w:rPr>
        <w:t>MEET non è un nuovo spazio</w:t>
      </w:r>
      <w:r w:rsidR="00700CBE" w:rsidRPr="008A62AB">
        <w:rPr>
          <w:rFonts w:ascii="Circular Std Book" w:hAnsi="Circular Std Book" w:cs="Circular Std Book"/>
          <w:bCs/>
          <w:sz w:val="20"/>
          <w:szCs w:val="20"/>
        </w:rPr>
        <w:t>, bensì</w:t>
      </w:r>
      <w:r w:rsidR="00700CBE" w:rsidRPr="008A62AB">
        <w:rPr>
          <w:rFonts w:ascii="Circular Std Book" w:hAnsi="Circular Std Book" w:cs="Circular Std Book"/>
          <w:b/>
          <w:sz w:val="20"/>
          <w:szCs w:val="20"/>
        </w:rPr>
        <w:t xml:space="preserve"> una realtà consolidata </w:t>
      </w:r>
      <w:r w:rsidR="00700CBE" w:rsidRPr="008A62AB">
        <w:rPr>
          <w:rFonts w:ascii="Circular Std Book" w:hAnsi="Circular Std Book" w:cs="Circular Std Book"/>
          <w:bCs/>
          <w:sz w:val="20"/>
          <w:szCs w:val="20"/>
        </w:rPr>
        <w:t>che lavora continuativamente su</w:t>
      </w:r>
      <w:r w:rsidR="00700CBE" w:rsidRPr="008A62AB">
        <w:rPr>
          <w:rFonts w:ascii="Circular Std Book" w:hAnsi="Circular Std Book" w:cs="Circular Std Book"/>
          <w:b/>
          <w:sz w:val="20"/>
          <w:szCs w:val="20"/>
        </w:rPr>
        <w:t xml:space="preserve"> </w:t>
      </w:r>
      <w:r w:rsidR="009410B5" w:rsidRPr="008A62AB">
        <w:rPr>
          <w:rFonts w:ascii="Circular Std Book" w:hAnsi="Circular Std Book" w:cs="Circular Std Book"/>
          <w:b/>
          <w:sz w:val="20"/>
          <w:szCs w:val="20"/>
        </w:rPr>
        <w:t xml:space="preserve">temi </w:t>
      </w:r>
      <w:r w:rsidR="00565FB6" w:rsidRPr="008A62AB">
        <w:rPr>
          <w:rFonts w:ascii="Circular Std Book" w:hAnsi="Circular Std Book" w:cs="Circular Std Book"/>
          <w:b/>
          <w:sz w:val="20"/>
          <w:szCs w:val="20"/>
        </w:rPr>
        <w:t xml:space="preserve">legati ad </w:t>
      </w:r>
      <w:r w:rsidR="009410B5" w:rsidRPr="008A62AB">
        <w:rPr>
          <w:rFonts w:ascii="Circular Std Book" w:hAnsi="Circular Std Book" w:cs="Circular Std Book"/>
          <w:b/>
          <w:sz w:val="20"/>
          <w:szCs w:val="20"/>
        </w:rPr>
        <w:t>Arte</w:t>
      </w:r>
      <w:r w:rsidR="00565FB6" w:rsidRPr="008A62AB">
        <w:rPr>
          <w:rFonts w:ascii="Circular Std Book" w:hAnsi="Circular Std Book" w:cs="Circular Std Book"/>
          <w:b/>
          <w:sz w:val="20"/>
          <w:szCs w:val="20"/>
        </w:rPr>
        <w:t>,</w:t>
      </w:r>
      <w:r w:rsidR="00C20A8A" w:rsidRPr="008A62AB">
        <w:rPr>
          <w:rFonts w:ascii="Circular Std Book" w:hAnsi="Circular Std Book" w:cs="Circular Std Book"/>
          <w:b/>
          <w:sz w:val="20"/>
          <w:szCs w:val="20"/>
        </w:rPr>
        <w:t xml:space="preserve"> Scienza e Tecnologia </w:t>
      </w:r>
      <w:r w:rsidR="009410B5" w:rsidRPr="008A62AB">
        <w:rPr>
          <w:rFonts w:ascii="Circular Std Book" w:hAnsi="Circular Std Book" w:cs="Circular Std Book"/>
          <w:b/>
          <w:sz w:val="20"/>
          <w:szCs w:val="20"/>
        </w:rPr>
        <w:t>in un vero e proprio connubio</w:t>
      </w:r>
      <w:r w:rsidR="00C20A8A" w:rsidRPr="008A62AB">
        <w:rPr>
          <w:rFonts w:ascii="Circular Std Book" w:hAnsi="Circular Std Book" w:cs="Circular Std Book"/>
          <w:b/>
          <w:sz w:val="20"/>
          <w:szCs w:val="20"/>
        </w:rPr>
        <w:t xml:space="preserve"> </w:t>
      </w:r>
      <w:r w:rsidR="002E1B5D" w:rsidRPr="008A62AB">
        <w:rPr>
          <w:rFonts w:ascii="Circular Std Book" w:hAnsi="Circular Std Book" w:cs="Circular Std Book"/>
          <w:b/>
          <w:sz w:val="20"/>
          <w:szCs w:val="20"/>
        </w:rPr>
        <w:t xml:space="preserve">perché </w:t>
      </w:r>
      <w:r w:rsidR="00C20A8A" w:rsidRPr="008A62AB">
        <w:rPr>
          <w:rFonts w:ascii="Circular Std Book" w:hAnsi="Circular Std Book" w:cs="Circular Std Book"/>
          <w:b/>
          <w:i/>
          <w:iCs/>
          <w:sz w:val="20"/>
          <w:szCs w:val="20"/>
        </w:rPr>
        <w:t>fanno parte di uno stesso via</w:t>
      </w:r>
      <w:r w:rsidRPr="008A62AB">
        <w:rPr>
          <w:rFonts w:ascii="Circular Std Book" w:hAnsi="Circular Std Book" w:cs="Circular Std Book"/>
          <w:b/>
          <w:i/>
          <w:iCs/>
          <w:sz w:val="20"/>
          <w:szCs w:val="20"/>
        </w:rPr>
        <w:t>ggio di ricerca</w:t>
      </w:r>
      <w:r w:rsidR="002E1B5D" w:rsidRPr="008A62AB">
        <w:rPr>
          <w:rFonts w:ascii="Circular Std Book" w:hAnsi="Circular Std Book" w:cs="Circular Std Book"/>
          <w:b/>
          <w:sz w:val="20"/>
          <w:szCs w:val="20"/>
        </w:rPr>
        <w:t xml:space="preserve"> </w:t>
      </w:r>
      <w:r w:rsidR="002E1B5D" w:rsidRPr="008A62AB">
        <w:rPr>
          <w:rFonts w:ascii="Circular Std Book" w:hAnsi="Circular Std Book" w:cs="Circular Std Book"/>
          <w:sz w:val="20"/>
          <w:szCs w:val="20"/>
        </w:rPr>
        <w:t xml:space="preserve">– </w:t>
      </w:r>
      <w:r w:rsidR="002E1B5D" w:rsidRPr="008A62AB">
        <w:rPr>
          <w:rFonts w:ascii="Circular Std Book" w:hAnsi="Circular Std Book" w:cs="Circular Std Book"/>
          <w:bCs/>
          <w:iCs/>
          <w:sz w:val="20"/>
          <w:szCs w:val="20"/>
        </w:rPr>
        <w:t xml:space="preserve">sostiene </w:t>
      </w:r>
      <w:r w:rsidR="002E1B5D" w:rsidRPr="008A62AB">
        <w:rPr>
          <w:rFonts w:ascii="Circular Std Book" w:hAnsi="Circular Std Book" w:cs="Circular Std Book"/>
          <w:b/>
          <w:iCs/>
          <w:sz w:val="20"/>
          <w:szCs w:val="20"/>
        </w:rPr>
        <w:t>Maria Grazia Mattei</w:t>
      </w:r>
      <w:r w:rsidR="002E1B5D" w:rsidRPr="008A62AB">
        <w:rPr>
          <w:rFonts w:ascii="Circular Std Book" w:hAnsi="Circular Std Book" w:cs="Circular Std Book"/>
          <w:bCs/>
          <w:iCs/>
          <w:sz w:val="20"/>
          <w:szCs w:val="20"/>
        </w:rPr>
        <w:t xml:space="preserve">, </w:t>
      </w:r>
      <w:r w:rsidR="00565FB6" w:rsidRPr="008A62AB">
        <w:rPr>
          <w:rFonts w:ascii="Circular Std Book" w:hAnsi="Circular Std Book" w:cs="Circular Std Book"/>
          <w:bCs/>
          <w:iCs/>
          <w:sz w:val="20"/>
          <w:szCs w:val="20"/>
        </w:rPr>
        <w:t>Fondatrice</w:t>
      </w:r>
      <w:r w:rsidR="002E1B5D" w:rsidRPr="008A62AB">
        <w:rPr>
          <w:rFonts w:ascii="Circular Std Book" w:hAnsi="Circular Std Book" w:cs="Circular Std Book"/>
          <w:bCs/>
          <w:iCs/>
          <w:sz w:val="20"/>
          <w:szCs w:val="20"/>
        </w:rPr>
        <w:t xml:space="preserve"> e Presidente </w:t>
      </w:r>
      <w:r w:rsidR="0049269C" w:rsidRPr="008A62AB">
        <w:rPr>
          <w:rFonts w:ascii="Circular Std Book" w:hAnsi="Circular Std Book" w:cs="Circular Std Book"/>
          <w:bCs/>
          <w:iCs/>
          <w:sz w:val="20"/>
          <w:szCs w:val="20"/>
        </w:rPr>
        <w:t xml:space="preserve">di </w:t>
      </w:r>
      <w:r w:rsidR="00565FB6" w:rsidRPr="008A62AB">
        <w:rPr>
          <w:rFonts w:ascii="Circular Std Book" w:hAnsi="Circular Std Book" w:cs="Circular Std Book"/>
          <w:bCs/>
          <w:iCs/>
          <w:sz w:val="20"/>
          <w:szCs w:val="20"/>
        </w:rPr>
        <w:t>MEET</w:t>
      </w:r>
      <w:r w:rsidR="002E1B5D" w:rsidRPr="008A62AB">
        <w:rPr>
          <w:rFonts w:ascii="Circular Std Book" w:hAnsi="Circular Std Book" w:cs="Circular Std Book"/>
          <w:bCs/>
          <w:i/>
          <w:sz w:val="20"/>
          <w:szCs w:val="20"/>
        </w:rPr>
        <w:t xml:space="preserve"> </w:t>
      </w:r>
      <w:r w:rsidR="0049269C" w:rsidRPr="008A62AB">
        <w:rPr>
          <w:rFonts w:ascii="Circular Std Book" w:hAnsi="Circular Std Book" w:cs="Circular Std Book"/>
          <w:bCs/>
          <w:iCs/>
          <w:sz w:val="20"/>
          <w:szCs w:val="20"/>
        </w:rPr>
        <w:t>–</w:t>
      </w:r>
      <w:r w:rsidR="0049269C" w:rsidRPr="008A62AB">
        <w:rPr>
          <w:rFonts w:ascii="Circular Std Book" w:hAnsi="Circular Std Book" w:cs="Circular Std Book"/>
          <w:b/>
          <w:iCs/>
          <w:sz w:val="20"/>
          <w:szCs w:val="20"/>
        </w:rPr>
        <w:t xml:space="preserve"> </w:t>
      </w:r>
      <w:r w:rsidR="0049269C" w:rsidRPr="008A62AB">
        <w:rPr>
          <w:rFonts w:ascii="Circular Std Book" w:hAnsi="Circular Std Book" w:cs="Circular Std Book"/>
          <w:bCs/>
          <w:sz w:val="20"/>
          <w:szCs w:val="20"/>
        </w:rPr>
        <w:t>Siamo</w:t>
      </w:r>
      <w:r w:rsidR="00700CBE" w:rsidRPr="008A62AB">
        <w:rPr>
          <w:rFonts w:ascii="Circular Std Book" w:hAnsi="Circular Std Book" w:cs="Circular Std Book"/>
          <w:bCs/>
          <w:sz w:val="20"/>
          <w:szCs w:val="20"/>
        </w:rPr>
        <w:t xml:space="preserve"> il centro in cui arte e tecnologia creano una </w:t>
      </w:r>
      <w:r w:rsidR="00700CBE" w:rsidRPr="008A62AB">
        <w:rPr>
          <w:rFonts w:ascii="Circular Std Book" w:hAnsi="Circular Std Book" w:cs="Circular Std Book"/>
          <w:b/>
          <w:sz w:val="20"/>
          <w:szCs w:val="20"/>
        </w:rPr>
        <w:t>NUOVA DIMENSIONE</w:t>
      </w:r>
      <w:r w:rsidR="00700CBE" w:rsidRPr="008A62AB">
        <w:rPr>
          <w:rFonts w:ascii="Circular Std Book" w:hAnsi="Circular Std Book" w:cs="Circular Std Book"/>
          <w:bCs/>
          <w:sz w:val="20"/>
          <w:szCs w:val="20"/>
        </w:rPr>
        <w:t xml:space="preserve">, una nuova realtà in cui tutti potranno vivere esperienze indiscutibilmente irripetibili; </w:t>
      </w:r>
      <w:r w:rsidR="00565FB6" w:rsidRPr="008A62AB">
        <w:rPr>
          <w:rFonts w:ascii="Circular Std Book" w:hAnsi="Circular Std Book" w:cs="Circular Std Book"/>
          <w:sz w:val="20"/>
          <w:szCs w:val="20"/>
        </w:rPr>
        <w:t>MEET</w:t>
      </w:r>
      <w:r w:rsidR="00700CBE" w:rsidRPr="008A62AB">
        <w:rPr>
          <w:rFonts w:ascii="Circular Std Book" w:hAnsi="Circular Std Book" w:cs="Circular Std Book"/>
          <w:sz w:val="20"/>
          <w:szCs w:val="20"/>
        </w:rPr>
        <w:t xml:space="preserve"> vuole contribuire a colmare il divario digitale italiano nella convinzione che </w:t>
      </w:r>
      <w:r w:rsidR="00700CBE" w:rsidRPr="008A62AB">
        <w:rPr>
          <w:rFonts w:ascii="Circular Std Book" w:hAnsi="Circular Std Book" w:cs="Circular Std Book"/>
          <w:b/>
          <w:sz w:val="20"/>
          <w:szCs w:val="20"/>
        </w:rPr>
        <w:t>l’innovazione sia un</w:t>
      </w:r>
      <w:r w:rsidR="00700CBE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r w:rsidR="00700CBE" w:rsidRPr="008A62AB">
        <w:rPr>
          <w:rFonts w:ascii="Circular Std Book" w:hAnsi="Circular Std Book" w:cs="Circular Std Book"/>
          <w:b/>
          <w:sz w:val="20"/>
          <w:szCs w:val="20"/>
        </w:rPr>
        <w:t>fatto culturale</w:t>
      </w:r>
      <w:r w:rsidRPr="008A62AB">
        <w:rPr>
          <w:rFonts w:ascii="Circular Std Book" w:hAnsi="Circular Std Book" w:cs="Circular Std Book"/>
          <w:sz w:val="20"/>
          <w:szCs w:val="20"/>
        </w:rPr>
        <w:t>, prima ancora che tecnologico</w:t>
      </w:r>
      <w:r w:rsidR="002E1B5D" w:rsidRPr="008A62AB">
        <w:rPr>
          <w:rFonts w:ascii="Circular Std Book" w:hAnsi="Circular Std Book" w:cs="Circular Std Book"/>
          <w:b/>
          <w:sz w:val="20"/>
          <w:szCs w:val="20"/>
        </w:rPr>
        <w:t>.</w:t>
      </w:r>
      <w:r w:rsidRPr="008A62AB">
        <w:rPr>
          <w:rFonts w:ascii="Circular Std Book" w:hAnsi="Circular Std Book" w:cs="Circular Std Book"/>
          <w:b/>
          <w:sz w:val="20"/>
          <w:szCs w:val="20"/>
        </w:rPr>
        <w:t xml:space="preserve"> </w:t>
      </w:r>
      <w:r w:rsidR="00700CBE" w:rsidRPr="008A62AB">
        <w:rPr>
          <w:rFonts w:ascii="Circular Std Book" w:hAnsi="Circular Std Book" w:cs="Circular Std Book"/>
          <w:sz w:val="20"/>
          <w:szCs w:val="20"/>
        </w:rPr>
        <w:t>MEET è un organismo fisico e virtuale che comunica idee,</w:t>
      </w:r>
      <w:r w:rsidR="00700CBE" w:rsidRPr="008A62AB">
        <w:rPr>
          <w:rFonts w:ascii="Circular Std Book" w:hAnsi="Circular Std Book" w:cs="Circular Std Book"/>
          <w:b/>
          <w:sz w:val="20"/>
          <w:szCs w:val="20"/>
        </w:rPr>
        <w:t xml:space="preserve"> un media al cui interno pulsano contenuti diffusi ovunque: un fluire continuo di idee e persone</w:t>
      </w:r>
      <w:r w:rsidRPr="008A62AB">
        <w:rPr>
          <w:rFonts w:ascii="Circular Std Book" w:hAnsi="Circular Std Book" w:cs="Circular Std Book"/>
          <w:bCs/>
          <w:sz w:val="20"/>
          <w:szCs w:val="20"/>
        </w:rPr>
        <w:t xml:space="preserve">” </w:t>
      </w:r>
      <w:r w:rsidR="0049269C" w:rsidRPr="008A62AB">
        <w:rPr>
          <w:rFonts w:ascii="Circular Std Book" w:hAnsi="Circular Std Book" w:cs="Circular Std Book"/>
          <w:bCs/>
          <w:sz w:val="20"/>
          <w:szCs w:val="20"/>
        </w:rPr>
        <w:t xml:space="preserve">– </w:t>
      </w:r>
      <w:r w:rsidRPr="008A62AB">
        <w:rPr>
          <w:rFonts w:ascii="Circular Std Book" w:hAnsi="Circular Std Book" w:cs="Circular Std Book"/>
          <w:bCs/>
          <w:sz w:val="20"/>
          <w:szCs w:val="20"/>
        </w:rPr>
        <w:t>conclude Mattei.</w:t>
      </w:r>
    </w:p>
    <w:p w14:paraId="191CC967" w14:textId="4B54FEB8" w:rsidR="00700CBE" w:rsidRPr="008A62AB" w:rsidRDefault="009410B5" w:rsidP="00700CBE">
      <w:pPr>
        <w:jc w:val="both"/>
        <w:rPr>
          <w:rFonts w:ascii="Circular Std Book" w:hAnsi="Circular Std Book" w:cs="Circular Std Book"/>
          <w:b/>
          <w:sz w:val="20"/>
          <w:szCs w:val="20"/>
        </w:rPr>
      </w:pPr>
      <w:r w:rsidRPr="008A62AB">
        <w:rPr>
          <w:rFonts w:ascii="Circular Std Book" w:hAnsi="Circular Std Book" w:cs="Circular Std Book"/>
          <w:sz w:val="20"/>
          <w:szCs w:val="20"/>
        </w:rPr>
        <w:t xml:space="preserve">Ed è </w:t>
      </w:r>
      <w:r w:rsidR="003806A7" w:rsidRPr="008A62AB">
        <w:rPr>
          <w:rFonts w:ascii="Circular Std Book" w:hAnsi="Circular Std Book" w:cs="Circular Std Book"/>
          <w:sz w:val="20"/>
          <w:szCs w:val="20"/>
        </w:rPr>
        <w:t xml:space="preserve">proprio </w:t>
      </w:r>
      <w:r w:rsidRPr="008A62AB">
        <w:rPr>
          <w:rFonts w:ascii="Circular Std Book" w:hAnsi="Circular Std Book" w:cs="Circular Std Book"/>
          <w:sz w:val="20"/>
          <w:szCs w:val="20"/>
        </w:rPr>
        <w:t>per questo</w:t>
      </w:r>
      <w:r w:rsidR="003806A7" w:rsidRPr="008A62AB">
        <w:rPr>
          <w:rFonts w:ascii="Circular Std Book" w:hAnsi="Circular Std Book" w:cs="Circular Std Book"/>
          <w:sz w:val="20"/>
          <w:szCs w:val="20"/>
        </w:rPr>
        <w:t xml:space="preserve"> che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r w:rsidR="00565FB6" w:rsidRPr="008A62AB">
        <w:rPr>
          <w:rFonts w:ascii="Circular Std Book" w:hAnsi="Circular Std Book" w:cs="Circular Std Book"/>
          <w:sz w:val="20"/>
          <w:szCs w:val="20"/>
        </w:rPr>
        <w:t>MEET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dopo </w:t>
      </w:r>
      <w:r w:rsidR="003806A7" w:rsidRPr="008A62AB">
        <w:rPr>
          <w:rFonts w:ascii="Circular Std Book" w:hAnsi="Circular Std Book" w:cs="Circular Std Book"/>
          <w:i/>
          <w:iCs/>
          <w:sz w:val="20"/>
          <w:szCs w:val="20"/>
        </w:rPr>
        <w:t>The Art of Connection</w:t>
      </w:r>
      <w:r w:rsidR="003806A7" w:rsidRPr="008A62AB">
        <w:rPr>
          <w:rFonts w:ascii="Circular Std Book" w:hAnsi="Circular Std Book" w:cs="Circular Std Book"/>
          <w:sz w:val="20"/>
          <w:szCs w:val="20"/>
        </w:rPr>
        <w:t xml:space="preserve"> di </w:t>
      </w:r>
      <w:r w:rsidR="00565FB6" w:rsidRPr="008A62AB">
        <w:rPr>
          <w:rFonts w:ascii="Circular Std Book" w:hAnsi="Circular Std Book" w:cs="Circular Std Book"/>
          <w:sz w:val="20"/>
          <w:szCs w:val="20"/>
        </w:rPr>
        <w:t>Albert-</w:t>
      </w:r>
      <w:proofErr w:type="spellStart"/>
      <w:r w:rsidR="00565FB6" w:rsidRPr="008A62AB">
        <w:rPr>
          <w:rFonts w:ascii="Circular Std Book" w:hAnsi="Circular Std Book" w:cs="Circular Std Book"/>
          <w:sz w:val="20"/>
          <w:szCs w:val="20"/>
        </w:rPr>
        <w:t>Lásló</w:t>
      </w:r>
      <w:proofErr w:type="spellEnd"/>
      <w:r w:rsidR="00565FB6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proofErr w:type="spellStart"/>
      <w:r w:rsidR="003806A7" w:rsidRPr="008A62AB">
        <w:rPr>
          <w:rFonts w:ascii="Circular Std Book" w:hAnsi="Circular Std Book" w:cs="Circular Std Book"/>
          <w:sz w:val="20"/>
          <w:szCs w:val="20"/>
        </w:rPr>
        <w:t>Barab</w:t>
      </w:r>
      <w:r w:rsidR="00D66004" w:rsidRPr="008A62AB">
        <w:rPr>
          <w:rFonts w:ascii="Circular Std Book" w:hAnsi="Circular Std Book" w:cs="Circular Std Book"/>
          <w:sz w:val="20"/>
          <w:szCs w:val="20"/>
        </w:rPr>
        <w:t>á</w:t>
      </w:r>
      <w:r w:rsidR="003806A7" w:rsidRPr="008A62AB">
        <w:rPr>
          <w:rFonts w:ascii="Circular Std Book" w:hAnsi="Circular Std Book" w:cs="Circular Std Book"/>
          <w:sz w:val="20"/>
          <w:szCs w:val="20"/>
        </w:rPr>
        <w:t>si</w:t>
      </w:r>
      <w:proofErr w:type="spellEnd"/>
      <w:r w:rsidR="003806A7" w:rsidRPr="008A62AB">
        <w:rPr>
          <w:rFonts w:ascii="Circular Std Book" w:hAnsi="Circular Std Book" w:cs="Circular Std Book"/>
          <w:sz w:val="20"/>
          <w:szCs w:val="20"/>
        </w:rPr>
        <w:t xml:space="preserve"> e</w:t>
      </w:r>
      <w:r w:rsidR="00565FB6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proofErr w:type="spellStart"/>
      <w:r w:rsidR="00565FB6" w:rsidRPr="008A62AB">
        <w:rPr>
          <w:rFonts w:ascii="Circular Std Book" w:hAnsi="Circular Std Book" w:cs="Circular Std Book"/>
          <w:i/>
          <w:iCs/>
          <w:sz w:val="20"/>
          <w:szCs w:val="20"/>
        </w:rPr>
        <w:t>Everything</w:t>
      </w:r>
      <w:proofErr w:type="spellEnd"/>
      <w:r w:rsidR="003806A7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r w:rsidR="00565FB6" w:rsidRPr="008A62AB">
        <w:rPr>
          <w:rFonts w:ascii="Circular Std Book" w:hAnsi="Circular Std Book" w:cs="Circular Std Book"/>
          <w:sz w:val="20"/>
          <w:szCs w:val="20"/>
        </w:rPr>
        <w:t xml:space="preserve">di </w:t>
      </w:r>
      <w:proofErr w:type="spellStart"/>
      <w:r w:rsidR="003806A7" w:rsidRPr="008A62AB">
        <w:rPr>
          <w:rFonts w:ascii="Circular Std Book" w:hAnsi="Circular Std Book" w:cs="Circular Std Book"/>
          <w:sz w:val="20"/>
          <w:szCs w:val="20"/>
        </w:rPr>
        <w:t>N</w:t>
      </w:r>
      <w:r w:rsidRPr="008A62AB">
        <w:rPr>
          <w:rFonts w:ascii="Circular Std Book" w:hAnsi="Circular Std Book" w:cs="Circular Std Book"/>
          <w:sz w:val="20"/>
          <w:szCs w:val="20"/>
        </w:rPr>
        <w:t>ohlab</w:t>
      </w:r>
      <w:proofErr w:type="spellEnd"/>
      <w:r w:rsidRPr="008A62AB">
        <w:rPr>
          <w:rFonts w:ascii="Circular Std Book" w:hAnsi="Circular Std Book" w:cs="Circular Std Book"/>
          <w:sz w:val="20"/>
          <w:szCs w:val="20"/>
        </w:rPr>
        <w:t xml:space="preserve"> presenta </w:t>
      </w:r>
      <w:r w:rsidR="003806A7" w:rsidRPr="008A62AB">
        <w:rPr>
          <w:rFonts w:ascii="Circular Std Book" w:hAnsi="Circular Std Book" w:cs="Circular Std Book"/>
          <w:b/>
          <w:sz w:val="20"/>
          <w:szCs w:val="20"/>
        </w:rPr>
        <w:t xml:space="preserve">DADA </w:t>
      </w:r>
      <w:proofErr w:type="spellStart"/>
      <w:r w:rsidR="003806A7" w:rsidRPr="008A62AB">
        <w:rPr>
          <w:rFonts w:ascii="Circular Std Book" w:hAnsi="Circular Std Book" w:cs="Circular Std Book"/>
          <w:b/>
          <w:sz w:val="20"/>
          <w:szCs w:val="20"/>
        </w:rPr>
        <w:t>Perspective</w:t>
      </w:r>
      <w:proofErr w:type="spellEnd"/>
      <w:r w:rsidRPr="008A62AB">
        <w:rPr>
          <w:rFonts w:ascii="Circular Std Book" w:hAnsi="Circular Std Book" w:cs="Circular Std Book"/>
          <w:b/>
          <w:sz w:val="20"/>
          <w:szCs w:val="20"/>
        </w:rPr>
        <w:t xml:space="preserve"> </w:t>
      </w:r>
      <w:r w:rsidRPr="008A62AB">
        <w:rPr>
          <w:rFonts w:ascii="Circular Std Book" w:hAnsi="Circular Std Book" w:cs="Circular Std Book"/>
          <w:bCs/>
          <w:sz w:val="20"/>
          <w:szCs w:val="20"/>
        </w:rPr>
        <w:t>a cura di</w:t>
      </w:r>
      <w:r w:rsidRPr="008A62AB">
        <w:rPr>
          <w:rFonts w:ascii="Circular Std Book" w:hAnsi="Circular Std Book" w:cs="Circular Std Book"/>
          <w:b/>
          <w:sz w:val="20"/>
          <w:szCs w:val="20"/>
        </w:rPr>
        <w:t xml:space="preserve"> Eleonora </w:t>
      </w:r>
      <w:proofErr w:type="spellStart"/>
      <w:r w:rsidRPr="008A62AB">
        <w:rPr>
          <w:rFonts w:ascii="Circular Std Book" w:hAnsi="Circular Std Book" w:cs="Circular Std Book"/>
          <w:b/>
          <w:sz w:val="20"/>
          <w:szCs w:val="20"/>
        </w:rPr>
        <w:t>Brizi</w:t>
      </w:r>
      <w:proofErr w:type="spellEnd"/>
      <w:r w:rsidR="0049269C" w:rsidRPr="008A62AB">
        <w:rPr>
          <w:rFonts w:ascii="Circular Std Book" w:hAnsi="Circular Std Book" w:cs="Circular Std Book"/>
          <w:b/>
          <w:sz w:val="20"/>
          <w:szCs w:val="20"/>
        </w:rPr>
        <w:t>,</w:t>
      </w:r>
      <w:r w:rsidR="003806A7" w:rsidRPr="008A62AB">
        <w:rPr>
          <w:rFonts w:ascii="Circular Std Book" w:hAnsi="Circular Std Book" w:cs="Circular Std Book"/>
          <w:b/>
          <w:sz w:val="20"/>
          <w:szCs w:val="20"/>
        </w:rPr>
        <w:t xml:space="preserve"> dal 10 maggi</w:t>
      </w:r>
      <w:r w:rsidR="00565FB6" w:rsidRPr="008A62AB">
        <w:rPr>
          <w:rFonts w:ascii="Circular Std Book" w:hAnsi="Circular Std Book" w:cs="Circular Std Book"/>
          <w:b/>
          <w:sz w:val="20"/>
          <w:szCs w:val="20"/>
        </w:rPr>
        <w:t>o al 18 giugno 2023.</w:t>
      </w:r>
    </w:p>
    <w:p w14:paraId="00673C94" w14:textId="77777777" w:rsidR="00700CBE" w:rsidRPr="008A62AB" w:rsidRDefault="009410B5" w:rsidP="009410B5">
      <w:pPr>
        <w:tabs>
          <w:tab w:val="left" w:pos="3475"/>
        </w:tabs>
        <w:jc w:val="both"/>
        <w:rPr>
          <w:rFonts w:ascii="Circular Std Book" w:hAnsi="Circular Std Book" w:cs="Circular Std Book"/>
          <w:b/>
          <w:sz w:val="20"/>
          <w:szCs w:val="20"/>
        </w:rPr>
      </w:pPr>
      <w:r w:rsidRPr="008A62AB">
        <w:rPr>
          <w:rFonts w:ascii="Circular Std Book" w:hAnsi="Circular Std Book" w:cs="Circular Std Book"/>
          <w:b/>
          <w:sz w:val="20"/>
          <w:szCs w:val="20"/>
        </w:rPr>
        <w:tab/>
      </w:r>
    </w:p>
    <w:p w14:paraId="138BAA2C" w14:textId="42CD490E" w:rsidR="00700CBE" w:rsidRPr="008A62AB" w:rsidRDefault="00700CBE" w:rsidP="00700CBE">
      <w:pPr>
        <w:jc w:val="both"/>
        <w:rPr>
          <w:rFonts w:ascii="Circular Std Book" w:hAnsi="Circular Std Book" w:cs="Circular Std Book"/>
          <w:b/>
          <w:i/>
          <w:sz w:val="20"/>
          <w:szCs w:val="20"/>
          <w:highlight w:val="darkCyan"/>
        </w:rPr>
      </w:pPr>
      <w:r w:rsidRPr="008A62AB">
        <w:rPr>
          <w:rFonts w:ascii="Circular Std Book" w:hAnsi="Circular Std Book" w:cs="Circular Std Book"/>
          <w:b/>
          <w:sz w:val="20"/>
          <w:szCs w:val="20"/>
        </w:rPr>
        <w:t xml:space="preserve">DADA è una community </w:t>
      </w:r>
      <w:r w:rsidR="0049269C" w:rsidRPr="008A62AB">
        <w:rPr>
          <w:rFonts w:ascii="Circular Std Book" w:hAnsi="Circular Std Book" w:cs="Circular Std Book"/>
          <w:b/>
          <w:sz w:val="20"/>
          <w:szCs w:val="20"/>
        </w:rPr>
        <w:t>che conta 175mila artisti</w:t>
      </w:r>
      <w:r w:rsidR="0049269C" w:rsidRPr="008A62AB">
        <w:rPr>
          <w:rFonts w:ascii="Circular Std Book" w:hAnsi="Circular Std Book" w:cs="Circular Std Book"/>
          <w:bCs/>
          <w:sz w:val="20"/>
          <w:szCs w:val="20"/>
        </w:rPr>
        <w:t xml:space="preserve">, </w:t>
      </w:r>
      <w:r w:rsidRPr="008A62AB">
        <w:rPr>
          <w:rFonts w:ascii="Circular Std Book" w:hAnsi="Circular Std Book" w:cs="Circular Std Book"/>
          <w:bCs/>
          <w:sz w:val="20"/>
          <w:szCs w:val="20"/>
        </w:rPr>
        <w:t>una piattaforma digitale di</w:t>
      </w:r>
      <w:r w:rsidRPr="008A62AB">
        <w:rPr>
          <w:rFonts w:ascii="Circular Std Book" w:hAnsi="Circular Std Book" w:cs="Circular Std Book"/>
          <w:b/>
          <w:sz w:val="20"/>
          <w:szCs w:val="20"/>
        </w:rPr>
        <w:t xml:space="preserve"> arte collaborativa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dove artisti di ogni parte del mondo si rispondono gli uni con gli altri attraverso dei disegni, dando vita a “conversazioni visuali” spontanee.</w:t>
      </w:r>
      <w:r w:rsidR="0049269C" w:rsidRPr="008A62AB">
        <w:rPr>
          <w:rFonts w:ascii="Circular Std Book" w:hAnsi="Circular Std Book" w:cs="Circular Std Book"/>
          <w:sz w:val="20"/>
          <w:szCs w:val="20"/>
        </w:rPr>
        <w:t xml:space="preserve"> DADA ha fatto propria la filosofia del </w:t>
      </w:r>
      <w:r w:rsidR="0049269C" w:rsidRPr="008A62AB">
        <w:rPr>
          <w:rFonts w:ascii="Circular Std Book" w:hAnsi="Circular Std Book" w:cs="Circular Std Book"/>
          <w:b/>
          <w:bCs/>
          <w:sz w:val="20"/>
          <w:szCs w:val="20"/>
        </w:rPr>
        <w:t>Web3 in tutte le sue dimensioni</w:t>
      </w:r>
      <w:r w:rsidR="0049269C" w:rsidRPr="008A62AB">
        <w:rPr>
          <w:rFonts w:ascii="Circular Std Book" w:hAnsi="Circular Std Book" w:cs="Circular Std Book"/>
          <w:sz w:val="20"/>
          <w:szCs w:val="20"/>
        </w:rPr>
        <w:t xml:space="preserve"> e</w:t>
      </w:r>
      <w:r w:rsidR="00287B95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r w:rsidRPr="008A62AB">
        <w:rPr>
          <w:rFonts w:ascii="Circular Std Book" w:hAnsi="Circular Std Book" w:cs="Circular Std Book"/>
          <w:b/>
          <w:sz w:val="20"/>
          <w:szCs w:val="20"/>
        </w:rPr>
        <w:t xml:space="preserve">si annovera tra i pionieri assoluti del movimento della </w:t>
      </w:r>
      <w:proofErr w:type="spellStart"/>
      <w:r w:rsidRPr="008A62AB">
        <w:rPr>
          <w:rFonts w:ascii="Circular Std Book" w:hAnsi="Circular Std Book" w:cs="Circular Std Book"/>
          <w:b/>
          <w:sz w:val="20"/>
          <w:szCs w:val="20"/>
        </w:rPr>
        <w:t>cryptoarte</w:t>
      </w:r>
      <w:proofErr w:type="spellEnd"/>
      <w:r w:rsidRPr="008A62AB">
        <w:rPr>
          <w:rFonts w:ascii="Circular Std Book" w:hAnsi="Circular Std Book" w:cs="Circular Std Book"/>
          <w:b/>
          <w:sz w:val="20"/>
          <w:szCs w:val="20"/>
        </w:rPr>
        <w:t>,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della sua innovazione tecnologica – essendo stati</w:t>
      </w:r>
      <w:r w:rsidR="001D73BA" w:rsidRPr="008A62AB">
        <w:rPr>
          <w:rFonts w:ascii="Circular Std Book" w:hAnsi="Circular Std Book" w:cs="Circular Std Book"/>
          <w:sz w:val="20"/>
          <w:szCs w:val="20"/>
        </w:rPr>
        <w:t xml:space="preserve"> tra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i primi a programmare le royalties per gli artisti in un NFT </w:t>
      </w:r>
      <w:proofErr w:type="spellStart"/>
      <w:r w:rsidRPr="008A62AB">
        <w:rPr>
          <w:rFonts w:ascii="Circular Std Book" w:hAnsi="Circular Std Book" w:cs="Circular Std Book"/>
          <w:sz w:val="20"/>
          <w:szCs w:val="20"/>
        </w:rPr>
        <w:t>smart</w:t>
      </w:r>
      <w:proofErr w:type="spellEnd"/>
      <w:r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proofErr w:type="spellStart"/>
      <w:r w:rsidRPr="008A62AB">
        <w:rPr>
          <w:rFonts w:ascii="Circular Std Book" w:hAnsi="Circular Std Book" w:cs="Circular Std Book"/>
          <w:sz w:val="20"/>
          <w:szCs w:val="20"/>
        </w:rPr>
        <w:t>contract</w:t>
      </w:r>
      <w:proofErr w:type="spellEnd"/>
      <w:r w:rsidRPr="008A62AB">
        <w:rPr>
          <w:rFonts w:ascii="Circular Std Book" w:hAnsi="Circular Std Book" w:cs="Circular Std Book"/>
          <w:sz w:val="20"/>
          <w:szCs w:val="20"/>
        </w:rPr>
        <w:t xml:space="preserve"> – e dell’utilizzo della blockchain per la creazione di valore. </w:t>
      </w:r>
    </w:p>
    <w:p w14:paraId="700C1A7F" w14:textId="58787DEB" w:rsidR="00700CBE" w:rsidRPr="008A62AB" w:rsidRDefault="00700CBE" w:rsidP="00700CBE">
      <w:pPr>
        <w:jc w:val="both"/>
        <w:rPr>
          <w:rFonts w:ascii="Circular Std Book" w:hAnsi="Circular Std Book" w:cs="Circular Std Book"/>
          <w:b/>
          <w:sz w:val="20"/>
          <w:szCs w:val="20"/>
          <w:u w:val="single"/>
        </w:rPr>
      </w:pPr>
      <w:r w:rsidRPr="008A62AB">
        <w:rPr>
          <w:rFonts w:ascii="Circular Std Book" w:hAnsi="Circular Std Book" w:cs="Circular Std Book"/>
          <w:sz w:val="20"/>
          <w:szCs w:val="20"/>
        </w:rPr>
        <w:t>Quali</w:t>
      </w:r>
      <w:r w:rsidR="00A32AF4" w:rsidRPr="008A62AB">
        <w:rPr>
          <w:rFonts w:ascii="Circular Std Book" w:hAnsi="Circular Std Book" w:cs="Circular Std Book"/>
          <w:sz w:val="20"/>
          <w:szCs w:val="20"/>
        </w:rPr>
        <w:t xml:space="preserve"> siano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r w:rsidR="00C6677C" w:rsidRPr="008A62AB">
        <w:rPr>
          <w:rFonts w:ascii="Circular Std Book" w:hAnsi="Circular Std Book" w:cs="Circular Std Book"/>
          <w:sz w:val="20"/>
          <w:szCs w:val="20"/>
        </w:rPr>
        <w:t xml:space="preserve">i veri 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valori </w:t>
      </w:r>
      <w:r w:rsidR="00C6677C" w:rsidRPr="008A62AB">
        <w:rPr>
          <w:rFonts w:ascii="Circular Std Book" w:hAnsi="Circular Std Book" w:cs="Circular Std Book"/>
          <w:sz w:val="20"/>
          <w:szCs w:val="20"/>
        </w:rPr>
        <w:t xml:space="preserve">DADA 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lo si scoprirà a partire dal 10 maggio e nei due mesi successivi, </w:t>
      </w:r>
      <w:r w:rsidRPr="008A62AB">
        <w:rPr>
          <w:rFonts w:ascii="Circular Std Book" w:hAnsi="Circular Std Book" w:cs="Circular Std Book"/>
          <w:sz w:val="20"/>
          <w:szCs w:val="20"/>
          <w:u w:val="single"/>
        </w:rPr>
        <w:t xml:space="preserve">in cui DADA </w:t>
      </w:r>
      <w:r w:rsidRPr="008A62AB">
        <w:rPr>
          <w:rFonts w:ascii="Circular Std Book" w:hAnsi="Circular Std Book" w:cs="Circular Std Book"/>
          <w:b/>
          <w:sz w:val="20"/>
          <w:szCs w:val="20"/>
          <w:u w:val="single"/>
        </w:rPr>
        <w:t>trasformerà MEET in un immenso laboratorio “disruptive”.</w:t>
      </w:r>
    </w:p>
    <w:p w14:paraId="684F9A8F" w14:textId="77777777" w:rsidR="003806A7" w:rsidRPr="008A62AB" w:rsidRDefault="003806A7" w:rsidP="00700CBE">
      <w:pPr>
        <w:jc w:val="both"/>
        <w:rPr>
          <w:rFonts w:ascii="Circular Std Book" w:hAnsi="Circular Std Book" w:cs="Circular Std Book"/>
          <w:b/>
          <w:sz w:val="20"/>
          <w:szCs w:val="20"/>
        </w:rPr>
      </w:pPr>
    </w:p>
    <w:p w14:paraId="4C85B928" w14:textId="679CC52A" w:rsidR="003A4C6A" w:rsidRPr="008A62AB" w:rsidRDefault="009410B5" w:rsidP="00287B95">
      <w:pPr>
        <w:jc w:val="both"/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</w:pPr>
      <w:r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shd w:val="clear" w:color="auto" w:fill="FFFFFF"/>
          <w:lang w:eastAsia="it-IT"/>
        </w:rPr>
        <w:t xml:space="preserve">I </w:t>
      </w:r>
      <w:r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shd w:val="clear" w:color="auto" w:fill="FFFFFF"/>
          <w:lang w:eastAsia="it-IT"/>
        </w:rPr>
        <w:t>DADA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 xml:space="preserve"> ci portano per mano nell’esplorazione </w:t>
      </w:r>
      <w:r w:rsidR="003A4C6A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>di un Ecosistema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287B9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>d</w:t>
      </w:r>
      <w:r w:rsidR="002E1B5D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>i Arte</w:t>
      </w:r>
      <w:r w:rsidR="003A4C6A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r w:rsidR="00A32AF4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 xml:space="preserve">Storia, idee pionieristiche e </w:t>
      </w:r>
      <w:r w:rsidR="003A4C6A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 xml:space="preserve">implementazioni tecnologiche nello spazio della </w:t>
      </w:r>
      <w:proofErr w:type="spellStart"/>
      <w:r w:rsidR="003A4C6A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>Cryptoarte</w:t>
      </w:r>
      <w:proofErr w:type="spellEnd"/>
      <w:r w:rsidR="003A4C6A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>.</w:t>
      </w:r>
    </w:p>
    <w:p w14:paraId="125D49C6" w14:textId="77777777" w:rsidR="003A4C6A" w:rsidRPr="008A62AB" w:rsidRDefault="003A4C6A" w:rsidP="00287B95">
      <w:pPr>
        <w:jc w:val="both"/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</w:pPr>
    </w:p>
    <w:p w14:paraId="1F35423A" w14:textId="1ACDDC75" w:rsidR="009410B5" w:rsidRPr="008A62AB" w:rsidRDefault="00E777E5" w:rsidP="003806A7">
      <w:pPr>
        <w:jc w:val="both"/>
        <w:rPr>
          <w:rFonts w:ascii="Circular Std Book" w:eastAsia="Times New Roman" w:hAnsi="Circular Std Book" w:cs="Circular Std Book"/>
          <w:sz w:val="20"/>
          <w:szCs w:val="20"/>
          <w:lang w:eastAsia="it-IT"/>
        </w:rPr>
      </w:pPr>
      <w:r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 xml:space="preserve">Immergersi totalmente </w:t>
      </w:r>
      <w:r w:rsidR="0049269C"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 xml:space="preserve">in </w:t>
      </w:r>
      <w:r w:rsidR="003A4C6A"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>“</w:t>
      </w:r>
      <w:r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 xml:space="preserve">DADA </w:t>
      </w:r>
      <w:proofErr w:type="spellStart"/>
      <w:r w:rsidR="00565FB6"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>Perspective</w:t>
      </w:r>
      <w:proofErr w:type="spellEnd"/>
      <w:r w:rsidR="003A4C6A"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>”</w:t>
      </w:r>
      <w:r w:rsidR="00565FB6"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 xml:space="preserve"> </w:t>
      </w:r>
      <w:r w:rsidRPr="008A62AB">
        <w:rPr>
          <w:rFonts w:ascii="Circular Std Book" w:eastAsia="Times New Roman" w:hAnsi="Circular Std Book" w:cs="Circular Std Book"/>
          <w:bCs/>
          <w:color w:val="000000"/>
          <w:sz w:val="20"/>
          <w:szCs w:val="20"/>
          <w:lang w:eastAsia="it-IT"/>
        </w:rPr>
        <w:t>è</w:t>
      </w:r>
      <w:r w:rsidR="009410B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 </w:t>
      </w:r>
      <w:r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shd w:val="clear" w:color="auto" w:fill="FFFFFF"/>
          <w:lang w:eastAsia="it-IT"/>
        </w:rPr>
        <w:t>u</w:t>
      </w:r>
      <w:r w:rsidR="009410B5"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shd w:val="clear" w:color="auto" w:fill="FFFFFF"/>
          <w:lang w:eastAsia="it-IT"/>
        </w:rPr>
        <w:t xml:space="preserve">n’esperienza </w:t>
      </w:r>
      <w:r w:rsidR="00287B95"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shd w:val="clear" w:color="auto" w:fill="FFFFFF"/>
          <w:lang w:eastAsia="it-IT"/>
        </w:rPr>
        <w:t xml:space="preserve">che cambierà il nostro mondo e il </w:t>
      </w:r>
      <w:r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shd w:val="clear" w:color="auto" w:fill="FFFFFF"/>
          <w:lang w:eastAsia="it-IT"/>
        </w:rPr>
        <w:t xml:space="preserve">nostro </w:t>
      </w:r>
      <w:r w:rsidR="00287B95"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shd w:val="clear" w:color="auto" w:fill="FFFFFF"/>
          <w:lang w:eastAsia="it-IT"/>
        </w:rPr>
        <w:t>modo di vedere le cose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>.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shd w:val="clear" w:color="auto" w:fill="FFFFFF"/>
          <w:lang w:eastAsia="it-IT"/>
        </w:rPr>
        <w:t> </w:t>
      </w:r>
      <w:r w:rsidRPr="008A62AB">
        <w:rPr>
          <w:rFonts w:ascii="Circular Std Book" w:eastAsia="Times New Roman" w:hAnsi="Circular Std Book" w:cs="Circular Std Book"/>
          <w:sz w:val="20"/>
          <w:szCs w:val="20"/>
          <w:lang w:eastAsia="it-IT"/>
        </w:rPr>
        <w:t xml:space="preserve">Si </w:t>
      </w:r>
      <w:r w:rsidR="009410B5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comincia al </w:t>
      </w:r>
      <w:r w:rsidR="0049269C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p</w:t>
      </w:r>
      <w:r w:rsidR="009410B5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iano terra </w:t>
      </w:r>
      <w:r w:rsidR="00C17B3C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con</w:t>
      </w:r>
      <w:r w:rsidR="009410B5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 un</w:t>
      </w:r>
      <w:r w:rsidR="00465B79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 </w:t>
      </w:r>
      <w:r w:rsidR="009410B5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set di fotografie</w:t>
      </w:r>
      <w:r w:rsidR="003806A7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 e sche</w:t>
      </w:r>
      <w:r w:rsidR="00C20A8A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rmi di</w:t>
      </w:r>
      <w:r w:rsidR="003806A7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 telefonini e </w:t>
      </w:r>
      <w:proofErr w:type="spellStart"/>
      <w:r w:rsidR="0049269C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I</w:t>
      </w:r>
      <w:r w:rsidR="003806A7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pad</w:t>
      </w:r>
      <w:proofErr w:type="spellEnd"/>
      <w:r w:rsidR="003806A7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 in cui il vis</w:t>
      </w:r>
      <w:r w:rsidR="00465B79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i</w:t>
      </w:r>
      <w:r w:rsidR="00C20A8A"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tatore potrà vedersi come parte integrante del viaggio DADA</w:t>
      </w:r>
      <w:r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. 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Un viaggio visivo e sensoriale</w:t>
      </w:r>
      <w:r w:rsidR="0049269C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che invita il visitatore ad essere attivo, a farne parte sempre di più, fi</w:t>
      </w:r>
      <w:r w:rsidR="00CA571D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no ad arrivare al cuore di Dada.</w:t>
      </w:r>
      <w:r w:rsidR="00C20A8A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È un inizio che parte dal profondo e che lascia il visitatore un po’ spaesato, portandolo dentro il mondo della community di Dada.</w:t>
      </w:r>
      <w:r w:rsidR="003806A7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</w:t>
      </w:r>
      <w:r w:rsidR="009410B5"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lang w:eastAsia="it-IT"/>
        </w:rPr>
        <w:t xml:space="preserve">Questa opera fisica </w:t>
      </w:r>
      <w:r w:rsidR="00465B79"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lang w:eastAsia="it-IT"/>
        </w:rPr>
        <w:t>è</w:t>
      </w:r>
      <w:r w:rsidR="009410B5"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lang w:eastAsia="it-IT"/>
        </w:rPr>
        <w:t xml:space="preserve"> stata creata per la mostra “DYOR”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al Museo </w:t>
      </w:r>
      <w:proofErr w:type="spellStart"/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Kunsthalle</w:t>
      </w:r>
      <w:proofErr w:type="spellEnd"/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di Zurigo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e raccoglie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i ricordi più vari della community Dada distribuita in tutto il mondo, fotografie di momenti creativi, eventi, discussioni, incontri, </w:t>
      </w:r>
      <w:proofErr w:type="spellStart"/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etc</w:t>
      </w:r>
      <w:proofErr w:type="spellEnd"/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, </w:t>
      </w:r>
      <w:proofErr w:type="spellStart"/>
      <w:r w:rsidR="009410B5" w:rsidRPr="008A62AB">
        <w:rPr>
          <w:rFonts w:ascii="Circular Std Book" w:eastAsia="Times New Roman" w:hAnsi="Circular Std Book" w:cs="Circular Std Book"/>
          <w:i/>
          <w:iCs/>
          <w:color w:val="000000"/>
          <w:sz w:val="20"/>
          <w:szCs w:val="20"/>
          <w:lang w:eastAsia="it-IT"/>
        </w:rPr>
        <w:t>CommonPlace</w:t>
      </w:r>
      <w:proofErr w:type="spellEnd"/>
      <w:r w:rsidR="00287B95" w:rsidRPr="008A62AB">
        <w:rPr>
          <w:rFonts w:ascii="Circular Std Book" w:eastAsia="Times New Roman" w:hAnsi="Circular Std Book" w:cs="Circular Std Book"/>
          <w:i/>
          <w:iCs/>
          <w:color w:val="000000"/>
          <w:sz w:val="20"/>
          <w:szCs w:val="20"/>
          <w:lang w:eastAsia="it-IT"/>
        </w:rPr>
        <w:t>.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</w:t>
      </w:r>
    </w:p>
    <w:p w14:paraId="20455E76" w14:textId="77777777" w:rsidR="008A62AB" w:rsidRPr="008A62AB" w:rsidRDefault="00C6677C" w:rsidP="0003661B">
      <w:pPr>
        <w:spacing w:before="240"/>
        <w:jc w:val="both"/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</w:pPr>
      <w:r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Dopo aver conosciuto</w:t>
      </w:r>
      <w:r w:rsidR="009410B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 xml:space="preserve"> i volti dei </w:t>
      </w:r>
      <w:proofErr w:type="spellStart"/>
      <w:r w:rsidR="009410B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Dadakin</w:t>
      </w:r>
      <w:proofErr w:type="spellEnd"/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(i componenti del collettivo Dada), i loro luoghi, i loro disegni, la loro storia</w:t>
      </w:r>
      <w:r w:rsidR="0003661B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,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l’esplorazione DADA prosegue nelle varie stanze fino 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alla </w:t>
      </w:r>
      <w:r w:rsidR="003A4C6A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Sala I</w:t>
      </w:r>
      <w:r w:rsidR="009410B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mmersiva</w:t>
      </w:r>
      <w:r w:rsidR="009410B5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</w:t>
      </w:r>
      <w:r w:rsidR="009410B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avendo la sensazione di conoscerla e sentendos</w:t>
      </w:r>
      <w:r w:rsidR="0003661B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i</w:t>
      </w:r>
      <w:r w:rsidR="009410B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 xml:space="preserve"> accolto </w:t>
      </w:r>
      <w:r w:rsidR="00287B9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e parte integrante</w:t>
      </w:r>
      <w:r w:rsidR="008A62AB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di un grande laboratorio nel quale si sperimenta e si va </w:t>
      </w:r>
      <w:r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>oltre</w:t>
      </w:r>
      <w:r w:rsidR="008A62AB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,</w:t>
      </w:r>
      <w:r w:rsidRPr="008A62AB">
        <w:rPr>
          <w:rFonts w:ascii="Circular Std Book" w:eastAsia="Times New Roman" w:hAnsi="Circular Std Book" w:cs="Circular Std Book"/>
          <w:b/>
          <w:bCs/>
          <w:color w:val="000000"/>
          <w:sz w:val="20"/>
          <w:szCs w:val="20"/>
          <w:lang w:eastAsia="it-IT"/>
        </w:rPr>
        <w:t xml:space="preserve"> verso nuove prospettive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. </w:t>
      </w:r>
    </w:p>
    <w:p w14:paraId="3406FBF5" w14:textId="069A914A" w:rsidR="00C674BF" w:rsidRPr="008A62AB" w:rsidRDefault="009410B5" w:rsidP="0003661B">
      <w:pPr>
        <w:spacing w:before="240"/>
        <w:jc w:val="both"/>
        <w:rPr>
          <w:rFonts w:ascii="Circular Std Book" w:eastAsia="Times New Roman" w:hAnsi="Circular Std Book" w:cs="Circular Std Book"/>
          <w:sz w:val="20"/>
          <w:szCs w:val="20"/>
          <w:lang w:eastAsia="it-IT"/>
        </w:rPr>
      </w:pP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Alla fine dei due mesi </w:t>
      </w:r>
      <w:r w:rsidR="008F1C37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di esposizione</w:t>
      </w:r>
      <w:r w:rsidR="003A4C6A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a MEET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, </w:t>
      </w:r>
      <w:r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il collettivo Dada creerà un’opera con tutte le memorie dei visitatori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, come</w:t>
      </w:r>
      <w:r w:rsidR="0003661B"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è stato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 xml:space="preserve"> per </w:t>
      </w:r>
      <w:r w:rsidRPr="008A62AB">
        <w:rPr>
          <w:rFonts w:ascii="Circular Std Book" w:eastAsia="Times New Roman" w:hAnsi="Circular Std Book" w:cs="Circular Std Book"/>
          <w:i/>
          <w:iCs/>
          <w:color w:val="000000"/>
          <w:sz w:val="20"/>
          <w:szCs w:val="20"/>
          <w:lang w:eastAsia="it-IT"/>
        </w:rPr>
        <w:t>Common Place</w:t>
      </w:r>
      <w:r w:rsidRPr="008A62AB">
        <w:rPr>
          <w:rFonts w:ascii="Circular Std Book" w:eastAsia="Times New Roman" w:hAnsi="Circular Std Book" w:cs="Circular Std Book"/>
          <w:color w:val="000000"/>
          <w:sz w:val="20"/>
          <w:szCs w:val="20"/>
          <w:lang w:eastAsia="it-IT"/>
        </w:rPr>
        <w:t>. </w:t>
      </w:r>
    </w:p>
    <w:p w14:paraId="0AFCB2A9" w14:textId="440D2407" w:rsidR="00287B95" w:rsidRPr="008A62AB" w:rsidRDefault="00382A37" w:rsidP="00465B79">
      <w:pPr>
        <w:shd w:val="clear" w:color="auto" w:fill="FFFFFF"/>
        <w:jc w:val="both"/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</w:pPr>
      <w:r w:rsidRPr="008A62AB">
        <w:rPr>
          <w:rFonts w:ascii="Circular Std Book" w:eastAsia="Times New Roman" w:hAnsi="Circular Std Book" w:cs="Circular Std Book"/>
          <w:b/>
          <w:i/>
          <w:color w:val="000000"/>
          <w:sz w:val="20"/>
          <w:szCs w:val="20"/>
          <w:lang w:eastAsia="it-IT"/>
        </w:rPr>
        <w:lastRenderedPageBreak/>
        <w:br/>
      </w:r>
    </w:p>
    <w:p w14:paraId="1B5EA9E8" w14:textId="77777777" w:rsidR="00186F87" w:rsidRPr="008A62AB" w:rsidRDefault="00186F87" w:rsidP="00465B79">
      <w:pPr>
        <w:shd w:val="clear" w:color="auto" w:fill="FFFFFF"/>
        <w:jc w:val="both"/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</w:pPr>
    </w:p>
    <w:p w14:paraId="19A8D8B7" w14:textId="72C46DC4" w:rsidR="00E777E5" w:rsidRPr="008A62AB" w:rsidRDefault="00186F87" w:rsidP="00465B79">
      <w:pPr>
        <w:shd w:val="clear" w:color="auto" w:fill="FFFFFF"/>
        <w:jc w:val="both"/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</w:pPr>
      <w:r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 xml:space="preserve">DADA: </w:t>
      </w:r>
      <w:r w:rsidR="00E777E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U</w:t>
      </w:r>
      <w:r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N</w:t>
      </w:r>
      <w:r w:rsidR="00E777E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 xml:space="preserve"> </w:t>
      </w:r>
      <w:r w:rsidR="00CD68C3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>RICCO</w:t>
      </w:r>
      <w:r w:rsidR="00E777E5" w:rsidRPr="008A62AB">
        <w:rPr>
          <w:rFonts w:ascii="Circular Std Book" w:eastAsia="Times New Roman" w:hAnsi="Circular Std Book" w:cs="Circular Std Book"/>
          <w:b/>
          <w:color w:val="000000"/>
          <w:sz w:val="20"/>
          <w:szCs w:val="20"/>
          <w:lang w:eastAsia="it-IT"/>
        </w:rPr>
        <w:t xml:space="preserve"> LABORATORIO CREATIVO E TANTI GLI EVENTI AD ESSO COLLEGATI</w:t>
      </w:r>
    </w:p>
    <w:p w14:paraId="7D8E9721" w14:textId="2BB5EE8C" w:rsidR="00E777E5" w:rsidRPr="008A62AB" w:rsidRDefault="00E777E5" w:rsidP="00186F87">
      <w:pPr>
        <w:pStyle w:val="NormaleWeb"/>
        <w:spacing w:before="0" w:beforeAutospacing="0" w:after="195" w:afterAutospacing="0"/>
        <w:jc w:val="both"/>
        <w:textAlignment w:val="baseline"/>
        <w:rPr>
          <w:rFonts w:ascii="Circular Std Book" w:hAnsi="Circular Std Book" w:cs="Circular Std Book"/>
          <w:sz w:val="20"/>
          <w:szCs w:val="20"/>
        </w:rPr>
      </w:pPr>
      <w:r w:rsidRPr="008A62AB">
        <w:rPr>
          <w:rFonts w:ascii="Circular Std Book" w:hAnsi="Circular Std Book" w:cs="Circular Std Book"/>
          <w:sz w:val="20"/>
          <w:szCs w:val="20"/>
        </w:rPr>
        <w:t>Dal 10 maggio al 18 giugno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>, con una logica di profonda integrazione e di scoperta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–</w:t>
      </w:r>
      <w:r w:rsidR="00DE2CA9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all’interno 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 xml:space="preserve">del percorso espositivo – 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si svolgeranno laboratori, workshop e incontri con </w:t>
      </w:r>
      <w:r w:rsidRPr="008A62AB">
        <w:rPr>
          <w:rFonts w:ascii="Circular Std Book" w:hAnsi="Circular Std Book" w:cs="Circular Std Book"/>
          <w:b/>
          <w:sz w:val="20"/>
          <w:szCs w:val="20"/>
        </w:rPr>
        <w:t>rappresentanti del movimento da tutto il mondo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. Si parte con </w:t>
      </w: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>Blockchain, immutabilità e rituali, sabato 13 e 20 maggio</w:t>
      </w:r>
      <w:r w:rsidR="0003661B"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>:</w:t>
      </w: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 appuntamenti durante i quali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insieme a DADA scopriremo quello che è lo spirito 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>della loro ricerca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. Si proseguirà con </w:t>
      </w: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>Caccia al tesoro</w:t>
      </w:r>
      <w:r w:rsidRPr="008A62AB">
        <w:rPr>
          <w:rStyle w:val="Enfasigrassetto"/>
          <w:rFonts w:ascii="Circular Std Book" w:hAnsi="Circular Std Book" w:cs="Circular Std Book"/>
          <w:b w:val="0"/>
          <w:bCs w:val="0"/>
          <w:sz w:val="20"/>
          <w:szCs w:val="20"/>
          <w:bdr w:val="none" w:sz="0" w:space="0" w:color="auto" w:frame="1"/>
        </w:rPr>
        <w:t>,</w:t>
      </w: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 </w:t>
      </w:r>
      <w:r w:rsidR="008A62AB" w:rsidRPr="008A62AB">
        <w:rPr>
          <w:rFonts w:ascii="Circular Std Book" w:hAnsi="Circular Std Book" w:cs="Circular Std Book"/>
          <w:sz w:val="20"/>
          <w:szCs w:val="20"/>
        </w:rPr>
        <w:t>d</w:t>
      </w:r>
      <w:r w:rsidRPr="008A62AB">
        <w:rPr>
          <w:rFonts w:ascii="Circular Std Book" w:hAnsi="Circular Std Book" w:cs="Circular Std Book"/>
          <w:sz w:val="20"/>
          <w:szCs w:val="20"/>
        </w:rPr>
        <w:t>omenica 14 Maggio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>,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 xml:space="preserve">per 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risolvere intricati indovinelli 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>e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 collezionare le opere Dada. </w:t>
      </w: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>Vedere l’invisibile</w:t>
      </w:r>
      <w:r w:rsidRPr="008A62AB">
        <w:rPr>
          <w:rStyle w:val="Enfasigrassetto"/>
          <w:rFonts w:ascii="Circular Std Book" w:hAnsi="Circular Std Book" w:cs="Circular Std Book"/>
          <w:b w:val="0"/>
          <w:bCs w:val="0"/>
          <w:sz w:val="20"/>
          <w:szCs w:val="20"/>
          <w:bdr w:val="none" w:sz="0" w:space="0" w:color="auto" w:frame="1"/>
        </w:rPr>
        <w:t>,</w:t>
      </w: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 </w:t>
      </w:r>
      <w:r w:rsidR="008A62AB" w:rsidRPr="008A62AB">
        <w:rPr>
          <w:rFonts w:ascii="Circular Std Book" w:hAnsi="Circular Std Book" w:cs="Circular Std Book"/>
          <w:sz w:val="20"/>
          <w:szCs w:val="20"/>
        </w:rPr>
        <w:t>d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omenica 21 maggio per capire l’ECONOMIA INVISIBILE DI DADA e farne parte integrante entrando appieno nella Prospettiva DADA. </w:t>
      </w:r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proofErr w:type="spellStart"/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>Mint</w:t>
      </w:r>
      <w:proofErr w:type="spellEnd"/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 Tea</w:t>
      </w:r>
      <w:r w:rsidR="00186F87"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, </w:t>
      </w:r>
      <w:r w:rsidR="008A62AB" w:rsidRPr="008A62AB">
        <w:rPr>
          <w:rFonts w:ascii="Circular Std Book" w:hAnsi="Circular Std Book" w:cs="Circular Std Book"/>
          <w:sz w:val="20"/>
          <w:szCs w:val="20"/>
        </w:rPr>
        <w:t>s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abato 27 Maggio </w:t>
      </w:r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per scambiarsi pensieri, sorseggiando un the alla menta: pensieri che saranno poi </w:t>
      </w:r>
      <w:proofErr w:type="spellStart"/>
      <w:r w:rsidR="00186F87" w:rsidRPr="008A62AB">
        <w:rPr>
          <w:rFonts w:ascii="Circular Std Book" w:hAnsi="Circular Std Book" w:cs="Circular Std Book"/>
          <w:sz w:val="20"/>
          <w:szCs w:val="20"/>
        </w:rPr>
        <w:t>tokenizzati</w:t>
      </w:r>
      <w:proofErr w:type="spellEnd"/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 su </w:t>
      </w:r>
      <w:proofErr w:type="spellStart"/>
      <w:r w:rsidR="00186F87" w:rsidRPr="008A62AB">
        <w:rPr>
          <w:rFonts w:ascii="Circular Std Book" w:hAnsi="Circular Std Book" w:cs="Circular Std Book"/>
          <w:sz w:val="20"/>
          <w:szCs w:val="20"/>
        </w:rPr>
        <w:t>blockchain</w:t>
      </w:r>
      <w:proofErr w:type="spellEnd"/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 perché è possibile rendere eterno un momento di condivisione.</w:t>
      </w:r>
    </w:p>
    <w:p w14:paraId="6248C519" w14:textId="2DEDE3EE" w:rsidR="00E777E5" w:rsidRPr="008A62AB" w:rsidRDefault="00E777E5" w:rsidP="00186F87">
      <w:pPr>
        <w:pStyle w:val="NormaleWeb"/>
        <w:spacing w:before="0" w:beforeAutospacing="0" w:after="0" w:afterAutospacing="0"/>
        <w:jc w:val="both"/>
        <w:textAlignment w:val="baseline"/>
        <w:rPr>
          <w:rFonts w:ascii="Circular Std Book" w:hAnsi="Circular Std Book" w:cs="Circular Std Book"/>
          <w:sz w:val="20"/>
          <w:szCs w:val="20"/>
        </w:rPr>
      </w:pP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The </w:t>
      </w:r>
      <w:proofErr w:type="spellStart"/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>CryptoArt</w:t>
      </w:r>
      <w:proofErr w:type="spellEnd"/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 Virtual Tour</w:t>
      </w:r>
      <w:r w:rsidR="00186F87"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 </w:t>
      </w:r>
      <w:r w:rsidR="008A62AB" w:rsidRPr="008A62AB">
        <w:rPr>
          <w:rFonts w:ascii="Circular Std Book" w:hAnsi="Circular Std Book" w:cs="Circular Std Book"/>
          <w:sz w:val="20"/>
          <w:szCs w:val="20"/>
        </w:rPr>
        <w:t>d</w:t>
      </w:r>
      <w:r w:rsidR="00186F87" w:rsidRPr="008A62AB">
        <w:rPr>
          <w:rFonts w:ascii="Circular Std Book" w:hAnsi="Circular Std Book" w:cs="Circular Std Book"/>
          <w:sz w:val="20"/>
          <w:szCs w:val="20"/>
        </w:rPr>
        <w:t>omenica 28 maggio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 xml:space="preserve"> è</w:t>
      </w:r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 un vero e proprio Virtual Tour con la guida Eleonora </w:t>
      </w:r>
      <w:proofErr w:type="spellStart"/>
      <w:r w:rsidR="00186F87" w:rsidRPr="008A62AB">
        <w:rPr>
          <w:rFonts w:ascii="Circular Std Book" w:hAnsi="Circular Std Book" w:cs="Circular Std Book"/>
          <w:sz w:val="20"/>
          <w:szCs w:val="20"/>
        </w:rPr>
        <w:t>Brizi</w:t>
      </w:r>
      <w:proofErr w:type="spellEnd"/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 che porterà i visitatori </w:t>
      </w:r>
      <w:r w:rsidR="0003661B" w:rsidRPr="008A62AB">
        <w:rPr>
          <w:rFonts w:ascii="Circular Std Book" w:hAnsi="Circular Std Book" w:cs="Circular Std Book"/>
          <w:sz w:val="20"/>
          <w:szCs w:val="20"/>
        </w:rPr>
        <w:t>nella</w:t>
      </w:r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 storica esposizione di </w:t>
      </w:r>
      <w:proofErr w:type="spellStart"/>
      <w:r w:rsidR="00186F87" w:rsidRPr="008A62AB">
        <w:rPr>
          <w:rFonts w:ascii="Circular Std Book" w:hAnsi="Circular Std Book" w:cs="Circular Std Book"/>
          <w:sz w:val="20"/>
          <w:szCs w:val="20"/>
        </w:rPr>
        <w:t>Crypto</w:t>
      </w:r>
      <w:proofErr w:type="spellEnd"/>
      <w:r w:rsidR="00186F87" w:rsidRPr="008A62AB">
        <w:rPr>
          <w:rFonts w:ascii="Circular Std Book" w:hAnsi="Circular Std Book" w:cs="Circular Std Book"/>
          <w:sz w:val="20"/>
          <w:szCs w:val="20"/>
        </w:rPr>
        <w:t xml:space="preserve"> Arte di Barcellona.</w:t>
      </w:r>
    </w:p>
    <w:p w14:paraId="1CBE3084" w14:textId="77777777" w:rsidR="00186F87" w:rsidRPr="008A62AB" w:rsidRDefault="00186F87" w:rsidP="00186F87">
      <w:pPr>
        <w:pStyle w:val="NormaleWeb"/>
        <w:spacing w:before="0" w:beforeAutospacing="0" w:after="0" w:afterAutospacing="0"/>
        <w:jc w:val="both"/>
        <w:textAlignment w:val="baseline"/>
        <w:rPr>
          <w:rFonts w:ascii="Circular Std Book" w:hAnsi="Circular Std Book" w:cs="Circular Std Book"/>
          <w:sz w:val="20"/>
          <w:szCs w:val="20"/>
        </w:rPr>
      </w:pPr>
    </w:p>
    <w:p w14:paraId="4CC2D56E" w14:textId="1A4DDF21" w:rsidR="00A32AF4" w:rsidRPr="008A62AB" w:rsidRDefault="00186F87" w:rsidP="00A32AF4">
      <w:pPr>
        <w:pStyle w:val="NormaleWeb"/>
        <w:spacing w:before="0" w:beforeAutospacing="0" w:after="195" w:afterAutospacing="0"/>
        <w:jc w:val="both"/>
        <w:textAlignment w:val="baseline"/>
        <w:rPr>
          <w:rFonts w:ascii="Circular Std Book" w:hAnsi="Circular Std Book" w:cs="Circular Std Book"/>
          <w:sz w:val="20"/>
          <w:szCs w:val="20"/>
        </w:rPr>
      </w:pPr>
      <w:r w:rsidRPr="008A62AB">
        <w:rPr>
          <w:rFonts w:ascii="Circular Std Book" w:hAnsi="Circular Std Book" w:cs="Circular Std Book"/>
          <w:sz w:val="20"/>
          <w:szCs w:val="20"/>
        </w:rPr>
        <w:t xml:space="preserve">E infine </w:t>
      </w:r>
      <w:r w:rsidR="00E777E5"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>“Immersione in una conversazione DADA” e “Strano ma vero”</w:t>
      </w:r>
      <w:r w:rsidRPr="008A62AB">
        <w:rPr>
          <w:rStyle w:val="Enfasigrassetto"/>
          <w:rFonts w:ascii="Circular Std Book" w:hAnsi="Circular Std Book" w:cs="Circular Std Book"/>
          <w:sz w:val="20"/>
          <w:szCs w:val="20"/>
          <w:bdr w:val="none" w:sz="0" w:space="0" w:color="auto" w:frame="1"/>
        </w:rPr>
        <w:t xml:space="preserve"> </w:t>
      </w:r>
      <w:r w:rsidRPr="008A62AB">
        <w:rPr>
          <w:rFonts w:ascii="Circular Std Book" w:hAnsi="Circular Std Book" w:cs="Circular Std Book"/>
          <w:sz w:val="20"/>
          <w:szCs w:val="20"/>
        </w:rPr>
        <w:t xml:space="preserve">mercoledì 31 maggio: </w:t>
      </w:r>
      <w:r w:rsidR="00E777E5" w:rsidRPr="008A62AB">
        <w:rPr>
          <w:rFonts w:ascii="Circular Std Book" w:hAnsi="Circular Std Book" w:cs="Circular Std Book"/>
          <w:sz w:val="20"/>
          <w:szCs w:val="20"/>
        </w:rPr>
        <w:t>con i visori messi a disposizione, si possono vivere due nuove esperienze in Realtà Virtuale. La prima è “</w:t>
      </w:r>
      <w:proofErr w:type="spellStart"/>
      <w:r w:rsidR="00E777E5" w:rsidRPr="008A62AB">
        <w:rPr>
          <w:rFonts w:ascii="Circular Std Book" w:hAnsi="Circular Std Book" w:cs="Circular Std Book"/>
          <w:sz w:val="20"/>
          <w:szCs w:val="20"/>
        </w:rPr>
        <w:t>Sight</w:t>
      </w:r>
      <w:proofErr w:type="spellEnd"/>
      <w:r w:rsidR="00E777E5" w:rsidRPr="008A62AB">
        <w:rPr>
          <w:rFonts w:ascii="Circular Std Book" w:hAnsi="Circular Std Book" w:cs="Circular Std Book"/>
          <w:sz w:val="20"/>
          <w:szCs w:val="20"/>
        </w:rPr>
        <w:t xml:space="preserve"> </w:t>
      </w:r>
      <w:proofErr w:type="spellStart"/>
      <w:r w:rsidR="00E777E5" w:rsidRPr="008A62AB">
        <w:rPr>
          <w:rFonts w:ascii="Circular Std Book" w:hAnsi="Circular Std Book" w:cs="Circular Std Book"/>
          <w:sz w:val="20"/>
          <w:szCs w:val="20"/>
        </w:rPr>
        <w:t>Unseen</w:t>
      </w:r>
      <w:proofErr w:type="spellEnd"/>
      <w:r w:rsidR="00E777E5" w:rsidRPr="008A62AB">
        <w:rPr>
          <w:rFonts w:ascii="Circular Std Book" w:hAnsi="Circular Std Book" w:cs="Circular Std Book"/>
          <w:sz w:val="20"/>
          <w:szCs w:val="20"/>
        </w:rPr>
        <w:t xml:space="preserve">”, una “conversazione” realizzata live nel 2019 da otto artisti DADA durante un’asta a Detroit, trasformata in un’esperienza tridimensionale. </w:t>
      </w:r>
      <w:r w:rsidR="00A32AF4" w:rsidRPr="008A62AB">
        <w:rPr>
          <w:rFonts w:ascii="Circular Std Book" w:hAnsi="Circular Std Book" w:cs="Circular Std Book"/>
          <w:sz w:val="20"/>
          <w:szCs w:val="20"/>
        </w:rPr>
        <w:t xml:space="preserve">La seconda esperienza è tratta della prima collezione DADA immessa nel mercato come NFT nel 2017, una raccolta di 100 disegni. </w:t>
      </w:r>
      <w:proofErr w:type="spellStart"/>
      <w:r w:rsidR="00A32AF4" w:rsidRPr="008A62AB">
        <w:rPr>
          <w:rFonts w:ascii="Circular Std Book" w:hAnsi="Circular Std Book" w:cs="Circular Std Book"/>
          <w:sz w:val="20"/>
          <w:szCs w:val="20"/>
        </w:rPr>
        <w:t>Angie</w:t>
      </w:r>
      <w:proofErr w:type="spellEnd"/>
      <w:r w:rsidR="00A32AF4" w:rsidRPr="008A62AB">
        <w:rPr>
          <w:rFonts w:ascii="Circular Std Book" w:hAnsi="Circular Std Book" w:cs="Circular Std Book"/>
          <w:sz w:val="20"/>
          <w:szCs w:val="20"/>
        </w:rPr>
        <w:t xml:space="preserve"> Taylor, DADAKIN e artista 3D, ha creato l’esposizione virtuale dedicata a questa collezione. </w:t>
      </w:r>
    </w:p>
    <w:p w14:paraId="61AE46DF" w14:textId="77777777" w:rsidR="008A62AB" w:rsidRPr="008A62AB" w:rsidRDefault="008A62AB" w:rsidP="008A62AB">
      <w:pPr>
        <w:spacing w:line="200" w:lineRule="exact"/>
        <w:rPr>
          <w:rFonts w:ascii="Circular Std Book" w:eastAsia="Times New Roman" w:hAnsi="Circular Std Book" w:cs="Circular Std Book"/>
        </w:rPr>
      </w:pPr>
    </w:p>
    <w:p w14:paraId="4B70BA04" w14:textId="77777777" w:rsidR="008A62AB" w:rsidRPr="008A62AB" w:rsidRDefault="008A62AB" w:rsidP="00382A37">
      <w:pPr>
        <w:pStyle w:val="NormaleWeb"/>
        <w:spacing w:before="0" w:beforeAutospacing="0" w:after="195" w:afterAutospacing="0"/>
        <w:jc w:val="both"/>
        <w:textAlignment w:val="baseline"/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353C84D8" w14:textId="08D41686" w:rsidR="009410B5" w:rsidRPr="008A62AB" w:rsidRDefault="008A62AB" w:rsidP="00382A37">
      <w:pPr>
        <w:pStyle w:val="NormaleWeb"/>
        <w:spacing w:before="0" w:beforeAutospacing="0" w:after="195" w:afterAutospacing="0"/>
        <w:jc w:val="both"/>
        <w:textAlignment w:val="baseline"/>
        <w:rPr>
          <w:rFonts w:ascii="Circular Std Book" w:hAnsi="Circular Std Book" w:cs="Circular Std Book"/>
          <w:sz w:val="18"/>
          <w:szCs w:val="18"/>
        </w:rPr>
      </w:pPr>
      <w:r w:rsidRPr="008A62AB">
        <w:rPr>
          <w:rFonts w:ascii="Circular Std Book" w:hAnsi="Circular Std Book" w:cs="Circular Std Book"/>
          <w:b/>
          <w:bCs/>
          <w:sz w:val="18"/>
          <w:szCs w:val="18"/>
        </w:rPr>
        <w:t>MEET</w:t>
      </w:r>
      <w:r w:rsidRPr="008A62AB">
        <w:rPr>
          <w:rFonts w:ascii="Circular Std Book" w:hAnsi="Circular Std Book" w:cs="Circular Std Book"/>
          <w:sz w:val="18"/>
          <w:szCs w:val="18"/>
        </w:rPr>
        <w:t xml:space="preserve"> (www.meetcenter.it) è il Centro Internazionale per l’Arte e la Cultura digitale di Milano. Nato con il supporto di Fondazione Cariplo e fondato da Maria Grazia Mattei, vuole contribuire a colmare il divario digitale italiano nella convinzione che l’innovazione sia un fatto culturale, prima ancora che tecnologico. Oltre al ciclo di incontri Meet the Media Guru con i protagonisti dell’innovazione mondiale, MEET promuove programmi di incontro sulle nuove tendenze, workshop e conferenze dedicate all’innovazione per la cultura, progetti artistici espositivi sui nuovi linguaggi e opere </w:t>
      </w:r>
      <w:proofErr w:type="spellStart"/>
      <w:r w:rsidRPr="008A62AB">
        <w:rPr>
          <w:rFonts w:ascii="Circular Std Book" w:hAnsi="Circular Std Book" w:cs="Circular Std Book"/>
          <w:sz w:val="18"/>
          <w:szCs w:val="18"/>
        </w:rPr>
        <w:t>immersive</w:t>
      </w:r>
      <w:proofErr w:type="spellEnd"/>
      <w:r w:rsidRPr="008A62AB">
        <w:rPr>
          <w:rFonts w:ascii="Circular Std Book" w:hAnsi="Circular Std Book" w:cs="Circular Std Book"/>
          <w:sz w:val="18"/>
          <w:szCs w:val="18"/>
        </w:rPr>
        <w:t xml:space="preserve"> site-</w:t>
      </w:r>
      <w:proofErr w:type="spellStart"/>
      <w:r w:rsidRPr="008A62AB">
        <w:rPr>
          <w:rFonts w:ascii="Circular Std Book" w:hAnsi="Circular Std Book" w:cs="Circular Std Book"/>
          <w:sz w:val="18"/>
          <w:szCs w:val="18"/>
        </w:rPr>
        <w:t>specific</w:t>
      </w:r>
      <w:proofErr w:type="spellEnd"/>
      <w:r w:rsidRPr="008A62AB">
        <w:rPr>
          <w:rFonts w:ascii="Circular Std Book" w:hAnsi="Circular Std Book" w:cs="Circular Std Book"/>
          <w:sz w:val="18"/>
          <w:szCs w:val="18"/>
        </w:rPr>
        <w:t xml:space="preserve"> con artisti e creativi italiani ed internazionali. Uno spazio di 1500mq che Carlo Ratti Associati ha reinterpretato a partire dal concept del centro di cultura digitale, lavorando sull'idea di fluidità, interconnessione e partecipazione. Sono partner del centro di cultura digitale Artemide, </w:t>
      </w:r>
      <w:proofErr w:type="spellStart"/>
      <w:r w:rsidRPr="008A62AB">
        <w:rPr>
          <w:rFonts w:ascii="Circular Std Book" w:hAnsi="Circular Std Book" w:cs="Circular Std Book"/>
          <w:sz w:val="18"/>
          <w:szCs w:val="18"/>
        </w:rPr>
        <w:t>Mediatrade</w:t>
      </w:r>
      <w:proofErr w:type="spellEnd"/>
      <w:r w:rsidRPr="008A62AB">
        <w:rPr>
          <w:rFonts w:ascii="Circular Std Book" w:hAnsi="Circular Std Book" w:cs="Circular Std Book"/>
          <w:sz w:val="18"/>
          <w:szCs w:val="18"/>
        </w:rPr>
        <w:t>, ETT Solutions, RED, PRE:MIND e George Brown College di Toronto.</w:t>
      </w:r>
    </w:p>
    <w:p w14:paraId="0F0CD3F5" w14:textId="77777777" w:rsidR="008A62AB" w:rsidRPr="008A62AB" w:rsidRDefault="008A62AB" w:rsidP="00382A37">
      <w:pPr>
        <w:pStyle w:val="NormaleWeb"/>
        <w:spacing w:before="0" w:beforeAutospacing="0" w:after="195" w:afterAutospacing="0"/>
        <w:jc w:val="both"/>
        <w:textAlignment w:val="baseline"/>
        <w:rPr>
          <w:rFonts w:ascii="Circular Std Book" w:hAnsi="Circular Std Book" w:cs="Circular Std Book"/>
          <w:sz w:val="20"/>
          <w:szCs w:val="20"/>
        </w:rPr>
      </w:pPr>
    </w:p>
    <w:p w14:paraId="4900E269" w14:textId="77777777" w:rsidR="008A62AB" w:rsidRDefault="008A62AB" w:rsidP="008A62AB">
      <w:pPr>
        <w:spacing w:line="0" w:lineRule="atLeast"/>
        <w:rPr>
          <w:rFonts w:ascii="Circular Std Book" w:eastAsia="Arial" w:hAnsi="Circular Std Book" w:cs="Circular Std Book"/>
          <w:b/>
          <w:sz w:val="22"/>
        </w:rPr>
      </w:pPr>
      <w:r w:rsidRPr="008A62AB">
        <w:rPr>
          <w:rFonts w:ascii="Circular Std Book" w:eastAsia="Arial" w:hAnsi="Circular Std Book" w:cs="Circular Std Book"/>
          <w:b/>
          <w:sz w:val="22"/>
        </w:rPr>
        <w:t>CONTATTI UFFICIO STAMPA</w:t>
      </w:r>
    </w:p>
    <w:p w14:paraId="187B9D36" w14:textId="77777777" w:rsidR="008147AA" w:rsidRDefault="008147AA" w:rsidP="008A62AB">
      <w:pPr>
        <w:spacing w:line="0" w:lineRule="atLeast"/>
        <w:rPr>
          <w:rFonts w:ascii="Circular Std Book" w:eastAsia="Arial" w:hAnsi="Circular Std Book" w:cs="Circular Std Book"/>
          <w:b/>
          <w:sz w:val="22"/>
        </w:rPr>
      </w:pPr>
    </w:p>
    <w:p w14:paraId="25AC1A6B" w14:textId="77777777" w:rsidR="008147AA" w:rsidRPr="008A62AB" w:rsidRDefault="008147AA" w:rsidP="008147AA">
      <w:pPr>
        <w:spacing w:line="228" w:lineRule="exact"/>
        <w:rPr>
          <w:rFonts w:ascii="Circular Std Book" w:eastAsia="Times New Roman" w:hAnsi="Circular Std Book" w:cs="Circular Std Book"/>
        </w:rPr>
      </w:pPr>
    </w:p>
    <w:p w14:paraId="567E53E3" w14:textId="77777777" w:rsidR="008147AA" w:rsidRPr="008A62AB" w:rsidRDefault="008147AA" w:rsidP="008147AA">
      <w:pPr>
        <w:spacing w:line="0" w:lineRule="atLeast"/>
        <w:rPr>
          <w:rFonts w:ascii="Circular Std Book" w:eastAsia="Arial" w:hAnsi="Circular Std Book" w:cs="Circular Std Book"/>
          <w:sz w:val="22"/>
        </w:rPr>
      </w:pPr>
      <w:r w:rsidRPr="008A62AB">
        <w:rPr>
          <w:rFonts w:ascii="Circular Std Book" w:eastAsia="Arial" w:hAnsi="Circular Std Book" w:cs="Circular Std Book"/>
          <w:sz w:val="22"/>
        </w:rPr>
        <w:t>Artemide PR di Stefania Bertelli</w:t>
      </w:r>
    </w:p>
    <w:p w14:paraId="4764FD36" w14:textId="77777777" w:rsidR="008147AA" w:rsidRPr="008A62AB" w:rsidRDefault="008147AA" w:rsidP="008147AA">
      <w:pPr>
        <w:spacing w:line="25" w:lineRule="exact"/>
        <w:rPr>
          <w:rFonts w:ascii="Circular Std Book" w:eastAsia="Times New Roman" w:hAnsi="Circular Std Book" w:cs="Circular Std Book"/>
        </w:rPr>
      </w:pPr>
    </w:p>
    <w:p w14:paraId="0852E0FB" w14:textId="77777777" w:rsidR="008147AA" w:rsidRDefault="008147AA" w:rsidP="008147AA">
      <w:pPr>
        <w:spacing w:line="0" w:lineRule="atLeast"/>
        <w:rPr>
          <w:rFonts w:ascii="Circular Std Book" w:eastAsia="Arial" w:hAnsi="Circular Std Book" w:cs="Circular Std Book"/>
          <w:sz w:val="22"/>
          <w:u w:val="single"/>
        </w:rPr>
      </w:pPr>
      <w:r w:rsidRPr="008A62AB">
        <w:rPr>
          <w:rFonts w:ascii="Circular Std Book" w:eastAsia="Arial" w:hAnsi="Circular Std Book" w:cs="Circular Std Book"/>
          <w:sz w:val="22"/>
        </w:rPr>
        <w:t xml:space="preserve">Stefania Bertelli – </w:t>
      </w:r>
      <w:r w:rsidRPr="008A62AB">
        <w:rPr>
          <w:rFonts w:ascii="Circular Std Book" w:eastAsia="Arial" w:hAnsi="Circular Std Book" w:cs="Circular Std Book"/>
          <w:sz w:val="22"/>
          <w:u w:val="single"/>
        </w:rPr>
        <w:t>stefania.bertelli@artemidepr.it</w:t>
      </w:r>
    </w:p>
    <w:p w14:paraId="6E8DA0EC" w14:textId="77777777" w:rsidR="008147AA" w:rsidRPr="008A62AB" w:rsidRDefault="008147AA" w:rsidP="008147AA">
      <w:pPr>
        <w:spacing w:line="25" w:lineRule="exact"/>
        <w:rPr>
          <w:rFonts w:ascii="Circular Std Book" w:eastAsia="Times New Roman" w:hAnsi="Circular Std Book" w:cs="Circular Std Book"/>
        </w:rPr>
      </w:pPr>
    </w:p>
    <w:p w14:paraId="4A637039" w14:textId="77777777" w:rsidR="008147AA" w:rsidRPr="008A62AB" w:rsidRDefault="008147AA" w:rsidP="008147AA">
      <w:pPr>
        <w:spacing w:line="0" w:lineRule="atLeast"/>
        <w:rPr>
          <w:rFonts w:ascii="Circular Std Book" w:eastAsia="Arial" w:hAnsi="Circular Std Book" w:cs="Circular Std Book"/>
          <w:sz w:val="22"/>
        </w:rPr>
      </w:pPr>
      <w:proofErr w:type="spellStart"/>
      <w:r w:rsidRPr="008A62AB">
        <w:rPr>
          <w:rFonts w:ascii="Circular Std Book" w:eastAsia="Arial" w:hAnsi="Circular Std Book" w:cs="Circular Std Book"/>
          <w:sz w:val="22"/>
        </w:rPr>
        <w:t>Mob</w:t>
      </w:r>
      <w:proofErr w:type="spellEnd"/>
      <w:r w:rsidRPr="008A62AB">
        <w:rPr>
          <w:rFonts w:ascii="Circular Std Book" w:eastAsia="Arial" w:hAnsi="Circular Std Book" w:cs="Circular Std Book"/>
          <w:sz w:val="22"/>
        </w:rPr>
        <w:t>. +39 3396193818</w:t>
      </w:r>
    </w:p>
    <w:p w14:paraId="594ACD20" w14:textId="77777777" w:rsidR="008147AA" w:rsidRPr="008A62AB" w:rsidRDefault="008147AA" w:rsidP="008A62AB">
      <w:pPr>
        <w:spacing w:line="0" w:lineRule="atLeast"/>
        <w:rPr>
          <w:rFonts w:ascii="Circular Std Book" w:eastAsia="Arial" w:hAnsi="Circular Std Book" w:cs="Circular Std Book"/>
          <w:b/>
          <w:sz w:val="22"/>
        </w:rPr>
      </w:pPr>
    </w:p>
    <w:p w14:paraId="41FAA1D3" w14:textId="77777777" w:rsidR="008A62AB" w:rsidRPr="008A62AB" w:rsidRDefault="008A62AB" w:rsidP="008A62AB">
      <w:pPr>
        <w:spacing w:line="24" w:lineRule="exact"/>
        <w:rPr>
          <w:rFonts w:ascii="Circular Std Book" w:eastAsia="Times New Roman" w:hAnsi="Circular Std Book" w:cs="Circular Std Book"/>
        </w:rPr>
      </w:pPr>
    </w:p>
    <w:p w14:paraId="471EE0A9" w14:textId="77777777" w:rsidR="008A62AB" w:rsidRPr="008A62AB" w:rsidRDefault="008A62AB" w:rsidP="008A62AB">
      <w:pPr>
        <w:spacing w:line="288" w:lineRule="auto"/>
        <w:ind w:right="4300"/>
        <w:rPr>
          <w:rFonts w:ascii="Circular Std Book" w:eastAsia="Arial" w:hAnsi="Circular Std Book" w:cs="Circular Std Book"/>
          <w:sz w:val="22"/>
        </w:rPr>
      </w:pPr>
      <w:r w:rsidRPr="008A62AB">
        <w:rPr>
          <w:rFonts w:ascii="Circular Std Book" w:eastAsia="Arial" w:hAnsi="Circular Std Book" w:cs="Circular Std Book"/>
          <w:sz w:val="22"/>
        </w:rPr>
        <w:t xml:space="preserve">Costanza Falco – </w:t>
      </w:r>
      <w:r w:rsidRPr="008A62AB">
        <w:rPr>
          <w:rFonts w:ascii="Circular Std Book" w:eastAsia="Arial" w:hAnsi="Circular Std Book" w:cs="Circular Std Book"/>
          <w:sz w:val="22"/>
          <w:u w:val="single"/>
        </w:rPr>
        <w:t>costanza.falco@meetcenter.it</w:t>
      </w:r>
      <w:r w:rsidRPr="008A62AB">
        <w:rPr>
          <w:rFonts w:ascii="Circular Std Book" w:eastAsia="Arial" w:hAnsi="Circular Std Book" w:cs="Circular Std Book"/>
          <w:sz w:val="22"/>
        </w:rPr>
        <w:t xml:space="preserve"> Mob. +39 3314959185</w:t>
      </w:r>
    </w:p>
    <w:p w14:paraId="0728F30D" w14:textId="77777777" w:rsidR="008A62AB" w:rsidRPr="008A62AB" w:rsidRDefault="008A62AB" w:rsidP="00382A37">
      <w:pPr>
        <w:pStyle w:val="NormaleWeb"/>
        <w:spacing w:before="0" w:beforeAutospacing="0" w:after="195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sectPr w:rsidR="008A62AB" w:rsidRPr="008A6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E4B6" w14:textId="77777777" w:rsidR="007768F7" w:rsidRDefault="007768F7" w:rsidP="00514A51">
      <w:r>
        <w:separator/>
      </w:r>
    </w:p>
  </w:endnote>
  <w:endnote w:type="continuationSeparator" w:id="0">
    <w:p w14:paraId="037D5754" w14:textId="77777777" w:rsidR="007768F7" w:rsidRDefault="007768F7" w:rsidP="0051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Arial"/>
    <w:panose1 w:val="00000000000000000000"/>
    <w:charset w:val="4D"/>
    <w:family w:val="swiss"/>
    <w:notTrueType/>
    <w:pitch w:val="variable"/>
    <w:sig w:usb0="00000003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9E1D" w14:textId="77777777" w:rsidR="00DA2F94" w:rsidRDefault="00DA2F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D834" w14:textId="77777777" w:rsidR="00DA2F94" w:rsidRDefault="00DA2F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F1D1" w14:textId="77777777" w:rsidR="00DA2F94" w:rsidRDefault="00DA2F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DC590" w14:textId="77777777" w:rsidR="007768F7" w:rsidRDefault="007768F7" w:rsidP="00514A51">
      <w:r>
        <w:separator/>
      </w:r>
    </w:p>
  </w:footnote>
  <w:footnote w:type="continuationSeparator" w:id="0">
    <w:p w14:paraId="18D150DE" w14:textId="77777777" w:rsidR="007768F7" w:rsidRDefault="007768F7" w:rsidP="0051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C53B" w14:textId="77777777" w:rsidR="00DA2F94" w:rsidRDefault="00DA2F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B87A" w14:textId="7709E9DB" w:rsidR="00514A51" w:rsidRDefault="00D974A4">
    <w:pPr>
      <w:pStyle w:val="Intestazione"/>
    </w:pPr>
    <w:r>
      <w:rPr>
        <w:noProof/>
        <w:lang w:eastAsia="it-IT"/>
      </w:rPr>
      <w:drawing>
        <wp:inline distT="0" distB="0" distL="0" distR="0" wp14:anchorId="36396C4D" wp14:editId="3BE90FA4">
          <wp:extent cx="1828800" cy="342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CEBA" w14:textId="77777777" w:rsidR="00DA2F94" w:rsidRDefault="00DA2F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595"/>
    <w:multiLevelType w:val="multilevel"/>
    <w:tmpl w:val="9F9C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3"/>
    <w:rsid w:val="0003661B"/>
    <w:rsid w:val="00082BFD"/>
    <w:rsid w:val="00086734"/>
    <w:rsid w:val="000B6483"/>
    <w:rsid w:val="000F03A6"/>
    <w:rsid w:val="00186F87"/>
    <w:rsid w:val="001D73BA"/>
    <w:rsid w:val="00215953"/>
    <w:rsid w:val="00287B95"/>
    <w:rsid w:val="0029568D"/>
    <w:rsid w:val="002E1B5D"/>
    <w:rsid w:val="003310B6"/>
    <w:rsid w:val="003806A7"/>
    <w:rsid w:val="00382A37"/>
    <w:rsid w:val="003A4C6A"/>
    <w:rsid w:val="003D4160"/>
    <w:rsid w:val="00465B79"/>
    <w:rsid w:val="0049269C"/>
    <w:rsid w:val="00514A51"/>
    <w:rsid w:val="00565FB6"/>
    <w:rsid w:val="005F75B2"/>
    <w:rsid w:val="00635472"/>
    <w:rsid w:val="00700CBE"/>
    <w:rsid w:val="007768F7"/>
    <w:rsid w:val="007C1B13"/>
    <w:rsid w:val="008147AA"/>
    <w:rsid w:val="0085314A"/>
    <w:rsid w:val="008638EE"/>
    <w:rsid w:val="008A62AB"/>
    <w:rsid w:val="008F1C37"/>
    <w:rsid w:val="009410B5"/>
    <w:rsid w:val="00A30D15"/>
    <w:rsid w:val="00A32AF4"/>
    <w:rsid w:val="00A331D9"/>
    <w:rsid w:val="00A33544"/>
    <w:rsid w:val="00B365A3"/>
    <w:rsid w:val="00C10746"/>
    <w:rsid w:val="00C17B3C"/>
    <w:rsid w:val="00C20A8A"/>
    <w:rsid w:val="00C6677C"/>
    <w:rsid w:val="00C674BF"/>
    <w:rsid w:val="00C73C7B"/>
    <w:rsid w:val="00CA571D"/>
    <w:rsid w:val="00CB25C5"/>
    <w:rsid w:val="00CD68C3"/>
    <w:rsid w:val="00D66004"/>
    <w:rsid w:val="00D974A4"/>
    <w:rsid w:val="00DA2F94"/>
    <w:rsid w:val="00DE2CA9"/>
    <w:rsid w:val="00E777E5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CBE"/>
    <w:rPr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77E5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it-IT"/>
    </w:rPr>
  </w:style>
  <w:style w:type="character" w:styleId="Enfasigrassetto">
    <w:name w:val="Strong"/>
    <w:uiPriority w:val="22"/>
    <w:qFormat/>
    <w:rsid w:val="00E777E5"/>
    <w:rPr>
      <w:b/>
      <w:bCs/>
    </w:rPr>
  </w:style>
  <w:style w:type="character" w:styleId="Collegamentoipertestuale">
    <w:name w:val="Hyperlink"/>
    <w:uiPriority w:val="99"/>
    <w:semiHidden/>
    <w:unhideWhenUsed/>
    <w:rsid w:val="00E777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4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4A51"/>
    <w:rPr>
      <w:kern w:val="2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4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4A51"/>
    <w:rPr>
      <w:kern w:val="2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AF4"/>
    <w:rPr>
      <w:rFonts w:ascii="Tahoma" w:hAnsi="Tahoma" w:cs="Tahoma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CBE"/>
    <w:rPr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77E5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it-IT"/>
    </w:rPr>
  </w:style>
  <w:style w:type="character" w:styleId="Enfasigrassetto">
    <w:name w:val="Strong"/>
    <w:uiPriority w:val="22"/>
    <w:qFormat/>
    <w:rsid w:val="00E777E5"/>
    <w:rPr>
      <w:b/>
      <w:bCs/>
    </w:rPr>
  </w:style>
  <w:style w:type="character" w:styleId="Collegamentoipertestuale">
    <w:name w:val="Hyperlink"/>
    <w:uiPriority w:val="99"/>
    <w:semiHidden/>
    <w:unhideWhenUsed/>
    <w:rsid w:val="00E777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4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4A51"/>
    <w:rPr>
      <w:kern w:val="2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4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4A51"/>
    <w:rPr>
      <w:kern w:val="2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AF4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2023-05-03T13:42:00Z</cp:lastPrinted>
  <dcterms:created xsi:type="dcterms:W3CDTF">2023-05-04T10:48:00Z</dcterms:created>
  <dcterms:modified xsi:type="dcterms:W3CDTF">2023-05-09T13:08:00Z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-598770116</vt:i4>
  </property>
</Properties>
</file>